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33"/>
        <w:gridCol w:w="1294"/>
        <w:gridCol w:w="70"/>
        <w:gridCol w:w="319"/>
        <w:gridCol w:w="585"/>
        <w:gridCol w:w="307"/>
        <w:gridCol w:w="27"/>
        <w:gridCol w:w="68"/>
        <w:gridCol w:w="648"/>
        <w:gridCol w:w="177"/>
        <w:gridCol w:w="1278"/>
        <w:gridCol w:w="1296"/>
        <w:gridCol w:w="276"/>
        <w:gridCol w:w="1508"/>
        <w:gridCol w:w="450"/>
        <w:gridCol w:w="608"/>
        <w:gridCol w:w="43"/>
        <w:gridCol w:w="142"/>
        <w:gridCol w:w="43"/>
        <w:gridCol w:w="169"/>
      </w:tblGrid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3D2AA8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307"/>
            </w:tblGrid>
            <w:tr w:rsidR="004049CC" w:rsidRPr="004574BD" w:rsidTr="0016491C">
              <w:tc>
                <w:tcPr>
                  <w:tcW w:w="9307" w:type="dxa"/>
                  <w:shd w:val="clear" w:color="auto" w:fill="auto"/>
                </w:tcPr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1606"/>
                    <w:gridCol w:w="7485"/>
                  </w:tblGrid>
                  <w:tr w:rsidR="004049CC" w:rsidRPr="004049CC" w:rsidTr="003A177C">
                    <w:tc>
                      <w:tcPr>
                        <w:tcW w:w="1384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lang w:val="en-US"/>
                          </w:rPr>
                        </w:pPr>
                        <w:r w:rsidRPr="004049CC">
                          <w:rPr>
                            <w:rFonts w:ascii="Times New Roman" w:hAnsi="Times New Roman" w:cs="Times New Roman"/>
                            <w:noProof/>
                            <w:lang w:eastAsia="ru-RU"/>
                          </w:rPr>
                          <w:drawing>
                            <wp:inline distT="0" distB="0" distL="0" distR="0" wp14:anchorId="3EF61596" wp14:editId="01A6EF6A">
                              <wp:extent cx="882650" cy="1240155"/>
                              <wp:effectExtent l="0" t="0" r="0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82650" cy="124015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7892" w:type="dxa"/>
                        <w:shd w:val="clear" w:color="auto" w:fill="auto"/>
                      </w:tcPr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rPr>
                            <w:rFonts w:ascii="Times New Roman" w:eastAsia="Calibri" w:hAnsi="Times New Roman" w:cs="Times New Roman"/>
                            <w:b/>
                            <w:lang w:val="en-US"/>
                          </w:rPr>
                        </w:pP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ind w:left="-261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Автономная некоммерческая образовательная организация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b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</w:rPr>
                          <w:t>высшего образования Центросоюза Российской Федерации</w:t>
                        </w:r>
                      </w:p>
                      <w:p w:rsidR="004049CC" w:rsidRPr="004049CC" w:rsidRDefault="004049CC" w:rsidP="004049CC">
                        <w:pPr>
                          <w:spacing w:after="0" w:line="360" w:lineRule="auto"/>
                          <w:contextualSpacing/>
                          <w:jc w:val="center"/>
                          <w:rPr>
                            <w:rFonts w:ascii="Times New Roman" w:eastAsia="Calibri" w:hAnsi="Times New Roman" w:cs="Times New Roman"/>
                            <w:sz w:val="28"/>
                            <w:szCs w:val="28"/>
                          </w:rPr>
                        </w:pPr>
                        <w:r w:rsidRPr="004049CC">
                          <w:rPr>
                            <w:rFonts w:ascii="Times New Roman" w:eastAsia="Calibri" w:hAnsi="Times New Roman" w:cs="Times New Roman"/>
                            <w:b/>
                            <w:sz w:val="28"/>
                            <w:szCs w:val="28"/>
                          </w:rPr>
                          <w:t>«Сибирский университет потребительской кооперации»</w:t>
                        </w:r>
                      </w:p>
                    </w:tc>
                  </w:tr>
                </w:tbl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732" w:type="dxa"/>
            <w:gridSpan w:val="9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en-US"/>
              </w:rPr>
              <w:t>УТВЕРЖД</w:t>
            </w:r>
            <w:r w:rsidRPr="00A63FB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АЮ</w:t>
            </w:r>
          </w:p>
          <w:tbl>
            <w:tblPr>
              <w:tblW w:w="421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219"/>
            </w:tblGrid>
            <w:tr w:rsidR="004574BD" w:rsidRPr="00A63FB6" w:rsidTr="00F21508">
              <w:trPr>
                <w:trHeight w:val="345"/>
              </w:trPr>
              <w:tc>
                <w:tcPr>
                  <w:tcW w:w="42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E6B85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И.о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 з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аведующ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его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кафедрой </w:t>
                  </w:r>
                </w:p>
                <w:p w:rsidR="00BE6B85" w:rsidRDefault="00BE6B85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торгового дела и рекламы</w:t>
                  </w:r>
                </w:p>
                <w:p w:rsidR="0032580D" w:rsidRPr="00BE6B85" w:rsidRDefault="00F04F5E" w:rsidP="00BE6B8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Ю.Ю. Миллер</w:t>
                  </w:r>
                </w:p>
                <w:p w:rsidR="004574BD" w:rsidRDefault="00250EC3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.0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.202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  <w:r w:rsidR="00BE6B85" w:rsidRP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г.</w:t>
                  </w:r>
                </w:p>
                <w:p w:rsidR="002A0A0C" w:rsidRPr="00A63FB6" w:rsidRDefault="002A0A0C" w:rsidP="00F04F5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2394872" wp14:editId="1A9D37ED">
                        <wp:extent cx="1333500" cy="6286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33500" cy="628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708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F0125D" w:rsidP="00F0125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           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РАБОЧАЯ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ПРОГРАММА ПРАКТИКИ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ОЗНАКОМИТЕЛЬНАЯ ПРАКТИКА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Направлени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е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подготовки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 xml:space="preserve">: 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4574BD" w:rsidRPr="004574BD" w:rsidTr="00A63FB6">
        <w:trPr>
          <w:trHeight w:val="306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4574BD" w:rsidRPr="004574BD" w:rsidTr="00A63FB6">
        <w:trPr>
          <w:trHeight w:val="500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341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41"/>
            </w:tblGrid>
            <w:tr w:rsidR="004574BD" w:rsidRPr="00A63FB6" w:rsidTr="00F408D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A63FB6" w:rsidRDefault="00A63FB6" w:rsidP="00A63FB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38.03.06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 w:rsidRPr="00A63FB6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Торговое дело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393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228"/>
                  </w:tblGrid>
                  <w:tr w:rsidR="004574BD" w:rsidRPr="00A63FB6" w:rsidTr="00F408DB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Направленность (профиль):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Маркетинг и логистика в торговле</w:t>
                        </w: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4574BD" w:rsidRPr="00A63FB6" w:rsidRDefault="004574BD" w:rsidP="004574BD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 xml:space="preserve">Программа </w:t>
                        </w:r>
                        <w:proofErr w:type="spellStart"/>
                        <w:r w:rsidRPr="00A63FB6">
                          <w:rPr>
                            <w:rFonts w:ascii="Times New Roman" w:eastAsia="Calibri" w:hAnsi="Times New Roman" w:cs="Times New Roman"/>
                            <w:bCs/>
                            <w:iCs/>
                            <w:sz w:val="28"/>
                            <w:szCs w:val="28"/>
                            <w:lang w:eastAsia="ru-RU"/>
                          </w:rPr>
                          <w:t>бакалавриата</w:t>
                        </w:r>
                        <w:proofErr w:type="spellEnd"/>
                      </w:p>
                    </w:tc>
                  </w:tr>
                </w:tbl>
                <w:p w:rsidR="004574BD" w:rsidRPr="00A63FB6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4574BD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Квалификация: бакалавр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308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08"/>
            </w:tblGrid>
            <w:tr w:rsidR="004574BD" w:rsidRPr="00A63FB6" w:rsidTr="00F408D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4574B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Трудоемкость 3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з.е</w:t>
                  </w:r>
                  <w:proofErr w:type="spellEnd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2A0A0C" w:rsidRPr="00A63FB6" w:rsidRDefault="002A0A0C" w:rsidP="00212DA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Год начала подготовки: 202</w:t>
                  </w:r>
                  <w:r w:rsidR="00212DA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  <w:bookmarkStart w:id="0" w:name="_GoBack"/>
                  <w:bookmarkEnd w:id="0"/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574BD" w:rsidRPr="004574BD" w:rsidTr="00A63FB6">
        <w:trPr>
          <w:trHeight w:val="402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73" w:type="dxa"/>
            <w:gridSpan w:val="5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933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08" w:type="dxa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4" w:type="dxa"/>
            <w:gridSpan w:val="2"/>
          </w:tcPr>
          <w:p w:rsidR="004574BD" w:rsidRPr="00A63FB6" w:rsidRDefault="004574BD" w:rsidP="00457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9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3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316" w:type="dxa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241" w:type="dxa"/>
            <w:gridSpan w:val="13"/>
          </w:tcPr>
          <w:p w:rsidR="00A63FB6" w:rsidRPr="00A63FB6" w:rsidRDefault="00A63FB6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09"/>
            </w:tblGrid>
            <w:tr w:rsidR="004574BD" w:rsidRPr="00A63FB6" w:rsidTr="00F408DB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Default="004574BD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Новосибирск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br/>
                    <w:t>20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  <w:r w:rsidR="00F04F5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  <w:p w:rsidR="00F04F5E" w:rsidRPr="0032580D" w:rsidRDefault="00F04F5E" w:rsidP="00250EC3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2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8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224" w:type="dxa"/>
            <w:gridSpan w:val="19"/>
          </w:tcPr>
          <w:p w:rsidR="004574BD" w:rsidRPr="00A63FB6" w:rsidRDefault="00E159BD" w:rsidP="00A63FB6">
            <w:pPr>
              <w:spacing w:after="0" w:line="240" w:lineRule="auto"/>
              <w:ind w:firstLine="672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Рабочая п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рограмма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практики: </w:t>
            </w:r>
            <w:r w:rsidR="004574BD" w:rsidRPr="00A63FB6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Ознакомительная практика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составлена в соответствии с требованиями федерального государственного образов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а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тельного стандарта по направлению подготовки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38.03.06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>Торговое дело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sz w:val="28"/>
                <w:szCs w:val="20"/>
              </w:rPr>
              <w:t xml:space="preserve">,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утвержденного прик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азом Министерства 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науки</w:t>
            </w:r>
            <w:r w:rsidR="00FB472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высшего образования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сийской Федерации от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.20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20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574BD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№ </w:t>
            </w:r>
            <w:r w:rsidR="00A63FB6" w:rsidRPr="00A63FB6">
              <w:rPr>
                <w:rFonts w:ascii="Times New Roman" w:eastAsia="Times New Roman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963</w:t>
            </w:r>
            <w:r w:rsidR="004574BD" w:rsidRPr="00A63FB6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7" w:type="dxa"/>
            <w:tcBorders>
              <w:left w:val="nil"/>
            </w:tcBorders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03" w:type="dxa"/>
            <w:gridSpan w:val="4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183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834"/>
            </w:tblGrid>
            <w:tr w:rsidR="004574BD" w:rsidRPr="004574BD" w:rsidTr="00F0125D">
              <w:trPr>
                <w:trHeight w:val="345"/>
              </w:trPr>
              <w:tc>
                <w:tcPr>
                  <w:tcW w:w="183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</w:pPr>
                </w:p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АВТОР: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521" w:type="dxa"/>
            <w:gridSpan w:val="15"/>
          </w:tcPr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8379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379"/>
            </w:tblGrid>
            <w:tr w:rsidR="004574BD" w:rsidRPr="00A63FB6" w:rsidTr="00FB4725">
              <w:trPr>
                <w:trHeight w:val="345"/>
              </w:trPr>
              <w:tc>
                <w:tcPr>
                  <w:tcW w:w="837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B4725" w:rsidRDefault="00FB4725" w:rsidP="00A63FB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</w:pPr>
                </w:p>
                <w:p w:rsidR="004574BD" w:rsidRPr="00A63FB6" w:rsidRDefault="00A63FB6" w:rsidP="00BE6B85">
                  <w:pPr>
                    <w:spacing w:after="0" w:line="240" w:lineRule="auto"/>
                    <w:ind w:left="84" w:hanging="84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Кондратьева</w:t>
                  </w:r>
                  <w:r w:rsidR="0032580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О.В.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канд. </w:t>
                  </w:r>
                  <w:proofErr w:type="spellStart"/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экон</w:t>
                  </w:r>
                  <w:proofErr w:type="spellEnd"/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. наук, 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доцент</w:t>
                  </w:r>
                  <w:r w:rsidR="004574BD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кафедры 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br/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</w:p>
              </w:tc>
            </w:tr>
          </w:tbl>
          <w:p w:rsidR="004574BD" w:rsidRPr="00A63FB6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4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5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66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214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143"/>
            </w:tblGrid>
            <w:tr w:rsidR="004574BD" w:rsidRPr="004574BD" w:rsidTr="00F408DB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211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103"/>
        </w:trPr>
        <w:tc>
          <w:tcPr>
            <w:tcW w:w="1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10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88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03" w:type="dxa"/>
            <w:gridSpan w:val="2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044" w:type="dxa"/>
            <w:gridSpan w:val="3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308" w:type="dxa"/>
            <w:gridSpan w:val="5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7" w:type="dxa"/>
          </w:tcPr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425"/>
              </w:trPr>
              <w:tc>
                <w:tcPr>
                  <w:tcW w:w="2125" w:type="dxa"/>
                </w:tcPr>
                <w:tbl>
                  <w:tblPr>
                    <w:tblW w:w="9498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498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498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BE6B8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  <w:r w:rsidRPr="004574BD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0"/>
                          </w:rPr>
                          <w:t>РЕЦЕНЗЕНТ:</w:t>
                        </w:r>
                        <w:r w:rsidRPr="004574BD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Стребкова Л.Н.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, канд. </w:t>
                        </w:r>
                        <w:proofErr w:type="spellStart"/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экон</w:t>
                        </w:r>
                        <w:proofErr w:type="spellEnd"/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. наук, доцент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кафедр</w:t>
                        </w:r>
                        <w:r w:rsidR="00BE6B8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ы</w:t>
                        </w:r>
                        <w:r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 xml:space="preserve"> </w:t>
                        </w:r>
                        <w:r w:rsidR="00A63FB6" w:rsidRPr="00A63FB6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0"/>
                          </w:rPr>
                          <w:t>торгового дела и рекламы</w:t>
                        </w: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4574BD" w:rsidRPr="004574BD" w:rsidTr="00F408DB">
              <w:trPr>
                <w:trHeight w:val="425"/>
              </w:trPr>
              <w:tc>
                <w:tcPr>
                  <w:tcW w:w="958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355"/>
                  </w:tblGrid>
                  <w:tr w:rsidR="004574BD" w:rsidRPr="004574BD" w:rsidTr="00F408DB">
                    <w:trPr>
                      <w:trHeight w:val="345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4574BD" w:rsidRPr="004574BD" w:rsidRDefault="004574BD" w:rsidP="004574BD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4574B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0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574BD" w:rsidRPr="004574BD" w:rsidTr="00A63FB6">
        <w:trPr>
          <w:trHeight w:val="425"/>
        </w:trPr>
        <w:tc>
          <w:tcPr>
            <w:tcW w:w="9355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4574BD" w:rsidRPr="004574BD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574BD" w:rsidRPr="004574BD" w:rsidRDefault="004574BD" w:rsidP="002A0A0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на заседании кафедры </w:t>
                  </w:r>
                  <w:r w:rsidR="00641F80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торгового дела и рекламы</w:t>
                  </w:r>
                  <w:r w:rsidRPr="004574BD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, протокол от 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7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1B140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5</w:t>
                  </w:r>
                  <w:r w:rsidR="001240A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.2</w:t>
                  </w:r>
                  <w:r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0</w:t>
                  </w:r>
                  <w:r w:rsidR="00FB472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2</w:t>
                  </w:r>
                  <w:r w:rsidR="002A0A0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6</w:t>
                  </w:r>
                  <w:r w:rsidR="00BC58B2" w:rsidRPr="00A63FB6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 xml:space="preserve"> г. № </w:t>
                  </w:r>
                  <w:r w:rsidR="00BE6B8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</w:rPr>
                    <w:t>9</w:t>
                  </w:r>
                </w:p>
              </w:tc>
            </w:tr>
          </w:tbl>
          <w:p w:rsidR="004574BD" w:rsidRPr="004574BD" w:rsidRDefault="004574BD" w:rsidP="004574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Default="004574BD"/>
    <w:p w:rsidR="004574BD" w:rsidRPr="00BC58B2" w:rsidRDefault="00BC58B2" w:rsidP="00A63FB6">
      <w:pPr>
        <w:pStyle w:val="a6"/>
        <w:numPr>
          <w:ilvl w:val="0"/>
          <w:numId w:val="4"/>
        </w:numPr>
        <w:ind w:left="0"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C58B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ВИД ПРАКТИКИ, СПОСОБ И ФОРМА (ФОРМЫ) ЕЕ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C58B2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tbl>
      <w:tblPr>
        <w:tblW w:w="977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70"/>
      </w:tblGrid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Вид практики – </w:t>
                  </w:r>
                  <w:proofErr w:type="gramStart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учебная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C16F4E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Тип – </w:t>
                  </w:r>
                  <w:proofErr w:type="gramStart"/>
                  <w:r w:rsidR="00C16F4E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ознакомительная</w:t>
                  </w:r>
                  <w:proofErr w:type="gramEnd"/>
                  <w:r w:rsidRPr="00A63FB6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A63FB6" w:rsidRDefault="00A63FB6" w:rsidP="00A63FB6">
                  <w:pPr>
                    <w:spacing w:after="0" w:line="240" w:lineRule="auto"/>
                    <w:ind w:firstLine="720"/>
                    <w:rPr>
                      <w:rFonts w:ascii="Times New Roman" w:hAnsi="Times New Roman" w:cs="Times New Roman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Способ проведения практики – стационарная, выездная.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  <w:tr w:rsidR="00A63FB6" w:rsidRPr="008943A2" w:rsidTr="00F408DB">
        <w:trPr>
          <w:trHeight w:val="425"/>
        </w:trPr>
        <w:tc>
          <w:tcPr>
            <w:tcW w:w="97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63FB6" w:rsidRPr="00A63FB6" w:rsidTr="00F408D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63FB6" w:rsidRPr="00FB4725" w:rsidRDefault="00A63FB6" w:rsidP="00FB4725">
                  <w:pPr>
                    <w:spacing w:after="0" w:line="240" w:lineRule="auto"/>
                    <w:ind w:firstLine="72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</w:rPr>
                  </w:pP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Форма проведения практики - </w:t>
                  </w:r>
                  <w:r w:rsidR="00FB472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концентрированная</w:t>
                  </w:r>
                  <w:r w:rsidRPr="00A63FB6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</w:p>
              </w:tc>
            </w:tr>
          </w:tbl>
          <w:p w:rsidR="00A63FB6" w:rsidRPr="00A63FB6" w:rsidRDefault="00A63FB6" w:rsidP="00A63FB6">
            <w:pPr>
              <w:spacing w:after="0" w:line="240" w:lineRule="auto"/>
              <w:ind w:firstLine="720"/>
              <w:rPr>
                <w:rFonts w:ascii="Times New Roman" w:hAnsi="Times New Roman" w:cs="Times New Roman"/>
              </w:rPr>
            </w:pPr>
          </w:p>
        </w:tc>
      </w:tr>
    </w:tbl>
    <w:p w:rsidR="004574BD" w:rsidRPr="00BC58B2" w:rsidRDefault="00BC58B2" w:rsidP="00C16F4E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63587">
        <w:rPr>
          <w:rFonts w:ascii="Times New Roman" w:hAnsi="Times New Roman" w:cs="Times New Roman"/>
          <w:sz w:val="28"/>
          <w:szCs w:val="28"/>
        </w:rPr>
        <w:t>Реализуется частично в форме практической подготовки.</w:t>
      </w:r>
      <w:r w:rsidR="004574BD" w:rsidRPr="00BC58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6A09EC" w:rsidRPr="006A09EC" w:rsidRDefault="006A09EC" w:rsidP="006A09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D2AA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 ЦЕЛИ И ЗАДАЧИ ПРАКТИКИ</w:t>
      </w:r>
    </w:p>
    <w:p w:rsidR="006A09EC" w:rsidRDefault="006A09EC" w:rsidP="006A09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2BCE" w:rsidRPr="00102BCE" w:rsidRDefault="003C49AE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Цель практики – приобретение </w:t>
      </w:r>
      <w:proofErr w:type="gramStart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первичных професси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нальных </w:t>
      </w:r>
      <w:r w:rsidR="00F82963"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умений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, практического опыта, закрепления, систематизации и ра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102BCE">
        <w:rPr>
          <w:rFonts w:ascii="Times New Roman" w:eastAsia="Times New Roman" w:hAnsi="Times New Roman" w:cs="Times New Roman"/>
          <w:color w:val="000000"/>
          <w:sz w:val="28"/>
          <w:szCs w:val="28"/>
        </w:rPr>
        <w:t>ширение теоретических знаний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, в том числе первичных умений и навыков научно-исследовательской работы. </w:t>
      </w:r>
    </w:p>
    <w:p w:rsidR="003C49AE" w:rsidRPr="003C49AE" w:rsidRDefault="003C49AE" w:rsidP="003C49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C49AE">
        <w:rPr>
          <w:rFonts w:ascii="Times New Roman" w:hAnsi="Times New Roman" w:cs="Times New Roman"/>
          <w:sz w:val="28"/>
          <w:szCs w:val="28"/>
        </w:rPr>
        <w:t>Освоение практики способствует подготовке выпускника к решению з</w:t>
      </w:r>
      <w:r w:rsidRPr="003C49AE">
        <w:rPr>
          <w:rFonts w:ascii="Times New Roman" w:hAnsi="Times New Roman" w:cs="Times New Roman"/>
          <w:sz w:val="28"/>
          <w:szCs w:val="28"/>
        </w:rPr>
        <w:t>а</w:t>
      </w:r>
      <w:r w:rsidRPr="003C49AE">
        <w:rPr>
          <w:rFonts w:ascii="Times New Roman" w:hAnsi="Times New Roman" w:cs="Times New Roman"/>
          <w:sz w:val="28"/>
          <w:szCs w:val="28"/>
        </w:rPr>
        <w:t>дач профессиональной деятельности:</w:t>
      </w:r>
    </w:p>
    <w:p w:rsidR="00F82963" w:rsidRPr="000130B1" w:rsidRDefault="00F82963" w:rsidP="000130B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поиск, критический анализ и синтез информации, применение с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стемного подхода;</w:t>
      </w:r>
    </w:p>
    <w:p w:rsidR="00102BCE" w:rsidRPr="000130B1" w:rsidRDefault="00F82963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сбор, обработку данных, необходимых для решения оперативных и тактических задач в сфере профессиональной деятельности</w:t>
      </w:r>
      <w:r w:rsidR="00102BCE" w:rsidRPr="000130B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30B1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использование современных информационных технологии и пр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граммных средств</w:t>
      </w:r>
      <w:r w:rsidR="002376A2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8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02BCE">
        <w:rPr>
          <w:rFonts w:ascii="Times New Roman" w:hAnsi="Times New Roman" w:cs="Times New Roman"/>
          <w:color w:val="000000"/>
          <w:spacing w:val="-8"/>
          <w:sz w:val="28"/>
        </w:rPr>
        <w:t>научиться пользоваться программным обеспечением и работать в группах;</w:t>
      </w:r>
    </w:p>
    <w:p w:rsidR="002376A2" w:rsidRPr="00102BCE" w:rsidRDefault="002376A2" w:rsidP="002376A2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изучить нормативную документацию, используя справочно-правовые системы «Гарант», «</w:t>
      </w:r>
      <w:proofErr w:type="spellStart"/>
      <w:r w:rsidRPr="00102BCE">
        <w:rPr>
          <w:rFonts w:ascii="Times New Roman" w:hAnsi="Times New Roman" w:cs="Times New Roman"/>
          <w:color w:val="000000"/>
          <w:sz w:val="28"/>
        </w:rPr>
        <w:t>КонсультантПлюс</w:t>
      </w:r>
      <w:proofErr w:type="spellEnd"/>
      <w:r w:rsidRPr="00102BCE">
        <w:rPr>
          <w:rFonts w:ascii="Times New Roman" w:hAnsi="Times New Roman" w:cs="Times New Roman"/>
          <w:color w:val="000000"/>
          <w:sz w:val="28"/>
        </w:rPr>
        <w:t>»;</w:t>
      </w:r>
    </w:p>
    <w:p w:rsidR="002376A2" w:rsidRPr="000130B1" w:rsidRDefault="002376A2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color w:val="000000"/>
          <w:sz w:val="28"/>
        </w:rPr>
        <w:t>- приобрести навыки самоорганизации и самообразования</w:t>
      </w:r>
    </w:p>
    <w:p w:rsidR="000130B1" w:rsidRPr="000130B1" w:rsidRDefault="000130B1" w:rsidP="000130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130B1">
        <w:rPr>
          <w:rFonts w:ascii="Times New Roman" w:hAnsi="Times New Roman" w:cs="Times New Roman"/>
          <w:color w:val="000000"/>
          <w:sz w:val="28"/>
          <w:szCs w:val="28"/>
        </w:rPr>
        <w:t>- анализ и объяснение природы торгово-экономических процессов;</w:t>
      </w:r>
    </w:p>
    <w:p w:rsidR="00102BCE" w:rsidRPr="00102BCE" w:rsidRDefault="00102BCE" w:rsidP="000130B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BCE">
        <w:rPr>
          <w:rFonts w:ascii="Times New Roman" w:hAnsi="Times New Roman" w:cs="Times New Roman"/>
          <w:sz w:val="28"/>
          <w:szCs w:val="28"/>
        </w:rPr>
        <w:t xml:space="preserve">- </w:t>
      </w:r>
      <w:r w:rsidR="000130B1" w:rsidRPr="000130B1">
        <w:rPr>
          <w:rFonts w:ascii="Times New Roman" w:hAnsi="Times New Roman" w:cs="Times New Roman"/>
          <w:color w:val="000000"/>
          <w:sz w:val="28"/>
          <w:szCs w:val="28"/>
        </w:rPr>
        <w:t>критический анализ и синтез информации</w:t>
      </w:r>
      <w:r w:rsidRPr="00102BCE">
        <w:rPr>
          <w:rFonts w:ascii="Times New Roman" w:hAnsi="Times New Roman" w:cs="Times New Roman"/>
          <w:sz w:val="28"/>
          <w:szCs w:val="28"/>
        </w:rPr>
        <w:t>.</w:t>
      </w:r>
    </w:p>
    <w:p w:rsidR="00102BCE" w:rsidRDefault="002376A2" w:rsidP="00102BC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</w:t>
      </w:r>
      <w:r w:rsidR="00102BCE" w:rsidRPr="00102BCE">
        <w:rPr>
          <w:rFonts w:ascii="Times New Roman" w:hAnsi="Times New Roman" w:cs="Times New Roman"/>
          <w:color w:val="000000"/>
          <w:sz w:val="28"/>
        </w:rPr>
        <w:t xml:space="preserve"> уметь анализировать и использовать информацию для оценки эффе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к</w:t>
      </w:r>
      <w:r w:rsidR="00102BCE" w:rsidRPr="00102BCE">
        <w:rPr>
          <w:rFonts w:ascii="Times New Roman" w:hAnsi="Times New Roman" w:cs="Times New Roman"/>
          <w:color w:val="000000"/>
          <w:sz w:val="28"/>
        </w:rPr>
        <w:t>тивности  результатов деятельности;</w:t>
      </w:r>
    </w:p>
    <w:p w:rsidR="00C16F4E" w:rsidRDefault="00C16F4E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:rsidR="00913C24" w:rsidRPr="00913C24" w:rsidRDefault="00F826BE" w:rsidP="00913C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3</w:t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ПЛАНИРУЕМЫЕ РЕЗУЛЬТАТЫ ОБУЧЕНИЯ ПРИ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ПРОХОЖДЕНИИ ПРАКТИКИ, СООТНЕСЕННЫЕ С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ПЛАНИРУЕМЫМИ РЕЗУЛЬТАТАМИ ОСВОЕНИЯ </w:t>
      </w:r>
      <w:r w:rsidR="00E80FD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 w:rsidR="00913C24" w:rsidRPr="00913C2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ОБРАЗОВАТЕЛЬНОЙ ПРОГРАММЫ</w:t>
      </w:r>
    </w:p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3085"/>
        <w:gridCol w:w="3260"/>
        <w:gridCol w:w="3261"/>
      </w:tblGrid>
      <w:tr w:rsidR="00721422" w:rsidRPr="000130B1" w:rsidTr="00721422">
        <w:tc>
          <w:tcPr>
            <w:tcW w:w="3085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общепр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фессиональной компетенции выпускника</w:t>
            </w:r>
          </w:p>
        </w:tc>
        <w:tc>
          <w:tcPr>
            <w:tcW w:w="3260" w:type="dxa"/>
          </w:tcPr>
          <w:p w:rsidR="00721422" w:rsidRPr="000130B1" w:rsidRDefault="00721422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Код и наименование индикатора достижения общепрофессионал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0130B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компетенции (ИДК)</w:t>
            </w:r>
          </w:p>
        </w:tc>
        <w:tc>
          <w:tcPr>
            <w:tcW w:w="3261" w:type="dxa"/>
          </w:tcPr>
          <w:p w:rsidR="00721422" w:rsidRPr="00584BA1" w:rsidRDefault="00584BA1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84BA1">
              <w:rPr>
                <w:rFonts w:ascii="Times New Roman" w:hAnsi="Times New Roman"/>
                <w:bCs/>
                <w:iCs/>
                <w:sz w:val="20"/>
                <w:szCs w:val="20"/>
              </w:rPr>
              <w:t>Планируемые результаты обучения при прохождении практики</w:t>
            </w:r>
          </w:p>
        </w:tc>
      </w:tr>
      <w:tr w:rsidR="00A72A33" w:rsidRPr="000130B1" w:rsidTr="00721422">
        <w:tc>
          <w:tcPr>
            <w:tcW w:w="3085" w:type="dxa"/>
            <w:vMerge w:val="restart"/>
          </w:tcPr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УК-1 -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3260" w:type="dxa"/>
          </w:tcPr>
          <w:p w:rsidR="00A72A33" w:rsidRPr="000130B1" w:rsidRDefault="00A72A33" w:rsidP="002376A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УК-1.1 - 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существляет мониторинг и поиск информации в области профессиональной деятельности</w:t>
            </w:r>
          </w:p>
        </w:tc>
        <w:tc>
          <w:tcPr>
            <w:tcW w:w="3261" w:type="dxa"/>
          </w:tcPr>
          <w:p w:rsidR="00A72A33" w:rsidRPr="000130B1" w:rsidRDefault="00A72A33" w:rsidP="00721422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информации, испол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зуемой в профессиональной де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тельности,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професси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нальной иск информации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0130B1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УК-1.2 -</w:t>
            </w:r>
            <w:r w:rsidR="000130B1" w:rsidRPr="000130B1">
              <w:rPr>
                <w:rFonts w:ascii="Times New Roman" w:hAnsi="Times New Roman" w:cs="Times New Roman"/>
                <w:sz w:val="20"/>
                <w:szCs w:val="20"/>
              </w:rPr>
              <w:t xml:space="preserve"> р</w:t>
            </w:r>
            <w:r w:rsidR="000130B1"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аботает с достоверными источниками информации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источники информации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выбирать необходимую и достоверную  информацию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УК-1.3 -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к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ритически анализирует и обобщает информацию для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методы исследования </w:t>
            </w:r>
          </w:p>
          <w:p w:rsidR="00A72A33" w:rsidRPr="000130B1" w:rsidRDefault="00A72A33" w:rsidP="003F352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чи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УК-1.4 -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ценивая процессы и р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зультаты, формирует собственные мнения и суждения, аргументирует выводы и точку зрения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процессы, используемые в профессиональной деятельности 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оценивать результаты, 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гументировать выводы </w:t>
            </w:r>
          </w:p>
        </w:tc>
      </w:tr>
      <w:tr w:rsidR="00A72A33" w:rsidRPr="000130B1" w:rsidTr="00721422">
        <w:tc>
          <w:tcPr>
            <w:tcW w:w="3085" w:type="dxa"/>
            <w:vMerge/>
          </w:tcPr>
          <w:p w:rsidR="00A72A33" w:rsidRPr="000130B1" w:rsidRDefault="00A72A33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A72A33" w:rsidRPr="002376A2" w:rsidRDefault="00A72A33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376A2">
              <w:rPr>
                <w:rFonts w:ascii="Times New Roman" w:hAnsi="Times New Roman" w:cs="Times New Roman"/>
                <w:sz w:val="20"/>
                <w:szCs w:val="20"/>
              </w:rPr>
              <w:t>УК-1.5 -</w:t>
            </w:r>
            <w:r w:rsidR="000130B1" w:rsidRPr="002376A2">
              <w:rPr>
                <w:rFonts w:ascii="Times New Roman" w:hAnsi="Times New Roman" w:cs="Times New Roman"/>
                <w:sz w:val="20"/>
                <w:szCs w:val="20"/>
              </w:rPr>
              <w:t xml:space="preserve"> г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отовит справочные и и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формационно-аналитические мат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риалы, предлагает варианты реш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0130B1" w:rsidRPr="002376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ния поставленных задач</w:t>
            </w:r>
          </w:p>
        </w:tc>
        <w:tc>
          <w:tcPr>
            <w:tcW w:w="3261" w:type="dxa"/>
          </w:tcPr>
          <w:p w:rsidR="00A72A33" w:rsidRPr="000130B1" w:rsidRDefault="00A72A33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Знает: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виды справочных и инфо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мационно-аналитических матери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лов</w:t>
            </w:r>
          </w:p>
          <w:p w:rsidR="00A72A33" w:rsidRPr="000130B1" w:rsidRDefault="00A72A33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sz w:val="20"/>
                <w:szCs w:val="20"/>
              </w:rPr>
              <w:t>Умеет: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 xml:space="preserve"> решать поставленные зад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F3527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</w:p>
        </w:tc>
      </w:tr>
      <w:tr w:rsidR="00F21508" w:rsidRPr="000130B1" w:rsidTr="00721422">
        <w:tc>
          <w:tcPr>
            <w:tcW w:w="3085" w:type="dxa"/>
            <w:vMerge w:val="restart"/>
          </w:tcPr>
          <w:p w:rsidR="00F21508" w:rsidRPr="00F21508" w:rsidRDefault="00F21508" w:rsidP="001240A5">
            <w:pPr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УК-5 </w:t>
            </w:r>
            <w:proofErr w:type="gramStart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Способен</w:t>
            </w:r>
            <w:proofErr w:type="gramEnd"/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воспринимать межкультурное разнообразие общества в социально-историческом, этическом и ф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лософском контекстах</w:t>
            </w:r>
          </w:p>
        </w:tc>
        <w:tc>
          <w:tcPr>
            <w:tcW w:w="3260" w:type="dxa"/>
          </w:tcPr>
          <w:p w:rsidR="00F21508" w:rsidRPr="00F21508" w:rsidRDefault="00F21508" w:rsidP="001240A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УК5.5Демонстрирует толерантное восприятие социальных и культу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ных различий, уважительное и б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режное отношение к историческ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му наследию и культурным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циям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понятие культурного разнообр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а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зия, его значимость в професси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о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нальном взаимодействии</w:t>
            </w: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 xml:space="preserve"> 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1240A5">
            <w:pPr>
              <w:pStyle w:val="TableParagraph"/>
              <w:ind w:left="0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bCs/>
                <w:iCs/>
                <w:sz w:val="20"/>
                <w:szCs w:val="20"/>
                <w:lang w:val="ru-RU"/>
              </w:rPr>
              <w:t>толерантно относиться к межкул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ь</w:t>
            </w:r>
            <w:r w:rsidRPr="00F21508">
              <w:rPr>
                <w:bCs/>
                <w:iCs/>
                <w:sz w:val="20"/>
                <w:szCs w:val="20"/>
                <w:lang w:val="ru-RU"/>
              </w:rPr>
              <w:t>турному разнообразию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УК-5.6</w:t>
            </w:r>
            <w:proofErr w:type="gramStart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Н</w:t>
            </w:r>
            <w:proofErr w:type="gramEnd"/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аходит и использует 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обходимую для саморазвития и взаимодействия с другими людьми информацию о культурных ос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бенностях и традициях различных социальных групп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этические (эстетические) и кул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турные нормы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соблюдать нормы профессионал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ной этики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УК-5.7Проявляет в своем повед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уважительное отношение к историческому наследию и соци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культурным традициям различных социальных групп, опирающееся на знания этапов исторического развития России в контексте мир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вой истории и культурных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ций мира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этапы исторического развития России в контексте мировой ист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рии и культурных традиций мира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адекватно воспринимать социал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ные и культурные различия, тол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рантно, уважительно и бережно относиться к историческому наследию и культурным традиц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ям</w:t>
            </w:r>
          </w:p>
        </w:tc>
      </w:tr>
      <w:tr w:rsidR="00F21508" w:rsidRPr="000130B1" w:rsidTr="00721422">
        <w:tc>
          <w:tcPr>
            <w:tcW w:w="3085" w:type="dxa"/>
            <w:vMerge/>
          </w:tcPr>
          <w:p w:rsidR="00F21508" w:rsidRPr="00F21508" w:rsidRDefault="00F21508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F21508" w:rsidRPr="00F21508" w:rsidRDefault="00F21508" w:rsidP="00F408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УК-5.8 Сознательно выбирает це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ностные ориентиры и гражданскую позицию; аргументировано обсу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ж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дает и решает проблемы мирово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зренческого, общественного и личностного характера</w:t>
            </w:r>
          </w:p>
        </w:tc>
        <w:tc>
          <w:tcPr>
            <w:tcW w:w="3261" w:type="dxa"/>
          </w:tcPr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Знает:</w:t>
            </w:r>
          </w:p>
          <w:p w:rsidR="00F21508" w:rsidRPr="00F21508" w:rsidRDefault="00F21508" w:rsidP="001240A5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культурные особенности и трад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ции различных социальных групп</w:t>
            </w:r>
          </w:p>
          <w:p w:rsidR="00F21508" w:rsidRPr="00F21508" w:rsidRDefault="00F21508" w:rsidP="001240A5">
            <w:pPr>
              <w:pStyle w:val="TableParagraph"/>
              <w:rPr>
                <w:rFonts w:eastAsia="Calibri"/>
                <w:iCs/>
                <w:sz w:val="20"/>
                <w:szCs w:val="20"/>
                <w:lang w:val="ru-RU" w:eastAsia="ru-RU"/>
              </w:rPr>
            </w:pPr>
            <w:r w:rsidRPr="00F21508">
              <w:rPr>
                <w:rFonts w:eastAsia="Calibri"/>
                <w:iCs/>
                <w:sz w:val="20"/>
                <w:szCs w:val="20"/>
                <w:lang w:val="ru-RU" w:eastAsia="ru-RU"/>
              </w:rPr>
              <w:t>Умеет:</w:t>
            </w:r>
          </w:p>
          <w:p w:rsidR="00F21508" w:rsidRPr="00F21508" w:rsidRDefault="00F21508" w:rsidP="00A72A33">
            <w:pPr>
              <w:pStyle w:val="a6"/>
              <w:tabs>
                <w:tab w:val="left" w:pos="900"/>
                <w:tab w:val="left" w:pos="1080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сознательно выбирать ценностные ориентиры и гражданскую поз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цию, формировать аргументир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ванные суждения, решать пробл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мы мировоззренческого, общ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F215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ственного и личностного характера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ОПК-2- 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 осуществлять сбор, обработку и анализ да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ных, необходимых для решения оперативных и тактических з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дач в сфере профессиональной деятельности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ОПК-2.1. Применяет различные методы сбора, обработки и анализа данных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эконометрические мет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ды  обработки и анализа экономич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ских и социальных показателей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Характеристику элементов метода бухгалтерского учёта; показатели об имущественном состоянии и финанс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вых результатах деятельности хозя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й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ствующего субъекта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статистический инструме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тарий, основные методы математич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ского анализа и моделирования для анализа количественных данных,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держательно интерпретировать пол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ченные результаты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Регистрировать, подготавливать и представлять финансовую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цию, бухгалтерскую отчетность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ОПК-2.2. Принимает оперативные и тактические решения в сфере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Виды договоров, используемых в то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говле; способы заключения договоров; правила ведения деловых переговоров; основные условия договора купли-продажи; способы контроля за их 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ы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полнением, особенности оптовых з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купок и продажи товаров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организации закупочной работы, формирования ассортимента, заключения договоров, продажи тов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ров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поставщиков и покупателей, вести с ними деловые переговоры, заключать договоры, контролировать их выполнение, анализировать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тивность коммерческой  работы пре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приятий (организаций)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Устанавливать хозяйственные связи с поставщиками по закупке товаров, управлять ассортиментом, применять современные методы продажи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ОПК-3-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анализировать и содержательно объяснять пр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роду торгово-экономических процессов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ОПК-3.1. Анализирует торгово-экономические процессы</w:t>
            </w:r>
          </w:p>
          <w:p w:rsidR="00CF3D54" w:rsidRPr="002376A2" w:rsidRDefault="00CF3D54" w:rsidP="00FB4725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Коммерческие и технологические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цессы  в коммерческой деятельности; составляющие материально-технической базы, показатели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тивности коммерческой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Элементы коммерческой работы в торговых предприятиях, составляющие торгово-технологического процесса, свойства и показатели товарного 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сортимента, методы анализа, оценки и управления ассортиментом товаров и товарными запасами; экономические показатели эффективности, методы анализа и оценки обслуживания пок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пателей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Показатели коммерческой деятельн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 в торговых сетях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основные процессы в коммерческой деятельности, эффе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тивность материально-технической базы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Анализировать составляющие торгово-технологического процесса; оценивать ассортимент товаров и управлять им; анализировать эффективность комме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ческой  работы предприятий (орган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заций)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 в торговых сетях по различным экономическим показателям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5F5B3E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ОПК-3.2. Обосновывает приор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тетные направления развития то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говли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Сущность и содержание, объектов и субъектов коммерческой деятельности; сфер применения; виды коммерческого риска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Особенности развития торговли; с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ставляющие уровня качества торгового обслуживания; особенности планир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вания; форматы магазинов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Тенденции и особенности развития мирового и отечественного ритейла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Анализировать и использовать 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формацию для осуществления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мерческой деятельности, распознавать и оценивать риски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оптимальные формы и 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тоды продажи товаров и средства пр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движения товаров на рынок; опред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лять перечень конкурентоспособных услуг; оценивать эффективность ко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мерческой работы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Обосновывать направления развития торговых сетей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A72A33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ОПК-5-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использовать современные информационные технологии и программные сре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ства при решении професси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нальных задач</w:t>
            </w:r>
          </w:p>
        </w:tc>
        <w:tc>
          <w:tcPr>
            <w:tcW w:w="3260" w:type="dxa"/>
          </w:tcPr>
          <w:p w:rsidR="00CF3D54" w:rsidRPr="00577A08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ОПК-5.1. Знает современные 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формационные технологии и пр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граммные средства</w:t>
            </w:r>
          </w:p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Информационно-коммуникационные технологии, программные средства, методы информационной безопасности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современные информ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ционные технологии и программные средства для оптимизации коммерч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ской деятельности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FB4725">
            <w:pPr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ОПК-5.2. Использует интеллект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у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альные информационно-аналитические системы при реш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е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нии профессиональных задач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Интеллектуальные информационно-аналитические системы, применяемые для исследования, прогнозирования, моделирования в маркетинге и лог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стике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Использовать интеллектуальные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формационно-аналитические системы в принятии управленческих решений</w:t>
            </w:r>
          </w:p>
        </w:tc>
      </w:tr>
      <w:tr w:rsidR="00CF3D54" w:rsidRPr="000130B1" w:rsidTr="00721422">
        <w:tc>
          <w:tcPr>
            <w:tcW w:w="3085" w:type="dxa"/>
            <w:vMerge w:val="restart"/>
          </w:tcPr>
          <w:p w:rsidR="00CF3D54" w:rsidRPr="000130B1" w:rsidRDefault="00CF3D54" w:rsidP="000130B1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130B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ОПК-6- </w:t>
            </w:r>
            <w:proofErr w:type="gramStart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Способен</w:t>
            </w:r>
            <w:proofErr w:type="gramEnd"/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понимать принципы работы современных информационных технологий и использовать их для решения задач профессиональной де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</w:t>
            </w:r>
            <w:r w:rsidRPr="000130B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тельности</w:t>
            </w:r>
          </w:p>
        </w:tc>
        <w:tc>
          <w:tcPr>
            <w:tcW w:w="3260" w:type="dxa"/>
          </w:tcPr>
          <w:p w:rsidR="00CF3D54" w:rsidRPr="00FB4725" w:rsidRDefault="00CF3D54" w:rsidP="00FB47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ОПК-6.1. Делает обоснованный выбор современных информац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онных технологий для решения задач профессиональной деятел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ь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Современные информационные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логии и программные средства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Методы решения стандартных задач профессиональной деятельности с применением информационных техн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логий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информационные технол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 xml:space="preserve">гии для решения стандартных задач профессиональной деятельности 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Выбирать современные способы реш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ния стандартных задач професси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нальной деятельности на основе 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формационных технологий</w:t>
            </w:r>
          </w:p>
        </w:tc>
      </w:tr>
      <w:tr w:rsidR="00CF3D54" w:rsidRPr="000130B1" w:rsidTr="00721422">
        <w:tc>
          <w:tcPr>
            <w:tcW w:w="3085" w:type="dxa"/>
            <w:vMerge/>
          </w:tcPr>
          <w:p w:rsidR="00CF3D54" w:rsidRPr="000130B1" w:rsidRDefault="00CF3D54" w:rsidP="00F408DB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:rsidR="00CF3D54" w:rsidRPr="002376A2" w:rsidRDefault="00CF3D54" w:rsidP="002376A2">
            <w:pPr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ОПК-6.2. Применяет современные </w:t>
            </w:r>
            <w:r w:rsidRPr="00577A08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информационные технологии при решении задач профессиональной деятельности</w:t>
            </w:r>
          </w:p>
        </w:tc>
        <w:tc>
          <w:tcPr>
            <w:tcW w:w="3261" w:type="dxa"/>
          </w:tcPr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Знает: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Принципы построения, функционир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вания и использования прикладных программных средств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Требования к оформлению докуме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тов, содержащих текстовую, табли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ч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ную и графическую информацию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Умеет: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Применять современные информац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онные технологии и программные средства, в том числе отечественного производства</w:t>
            </w:r>
          </w:p>
          <w:p w:rsidR="00CF3D54" w:rsidRPr="00CF3D54" w:rsidRDefault="00CF3D54" w:rsidP="00CF3D5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F3D54">
              <w:rPr>
                <w:rFonts w:ascii="Times New Roman" w:hAnsi="Times New Roman" w:cs="Times New Roman"/>
                <w:sz w:val="18"/>
                <w:szCs w:val="18"/>
              </w:rPr>
              <w:t>Оформлять документацию, отчеты в текстовом, табличном и графическом видах</w:t>
            </w:r>
          </w:p>
        </w:tc>
      </w:tr>
    </w:tbl>
    <w:p w:rsidR="00F826BE" w:rsidRDefault="00F826BE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F826BE" w:rsidRPr="00F82963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4EA6">
        <w:rPr>
          <w:rFonts w:ascii="Times New Roman" w:hAnsi="Times New Roman" w:cs="Times New Roman"/>
          <w:b/>
          <w:sz w:val="28"/>
          <w:szCs w:val="28"/>
        </w:rPr>
        <w:t>4.</w:t>
      </w:r>
      <w:r w:rsidRPr="006A09E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82963">
        <w:rPr>
          <w:rFonts w:ascii="Times New Roman" w:hAnsi="Times New Roman" w:cs="Times New Roman"/>
          <w:b/>
          <w:sz w:val="28"/>
          <w:szCs w:val="28"/>
        </w:rPr>
        <w:t xml:space="preserve">МЕСТО ПРАКТИКИ В СТРУКТУРЕ ОБРАЗОВАТЕЛЬНОЙ </w:t>
      </w:r>
    </w:p>
    <w:p w:rsidR="00F826BE" w:rsidRPr="006A09EC" w:rsidRDefault="00F826BE" w:rsidP="00F826B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82963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F826BE" w:rsidRDefault="00FB4725" w:rsidP="00F826BE">
      <w:pPr>
        <w:spacing w:after="0" w:line="240" w:lineRule="auto"/>
        <w:ind w:firstLine="669"/>
        <w:jc w:val="both"/>
        <w:rPr>
          <w:rFonts w:ascii="Times New Roman" w:eastAsia="Times New Roman" w:hAnsi="Times New Roman" w:cs="Times New Roman"/>
          <w:color w:val="000000"/>
          <w:sz w:val="28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</w:t>
      </w:r>
      <w:r w:rsidR="00F826B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Ознакомительная практика относится к обязательной части Блока 2 «Практика» структуры образовательной программы. </w:t>
      </w:r>
    </w:p>
    <w:p w:rsidR="00EB628A" w:rsidRDefault="00FB4725" w:rsidP="00EB62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          </w:t>
      </w:r>
      <w:proofErr w:type="gramStart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>Обучающиеся очной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и очно-заочной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формы выходят на практику в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о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</w:t>
      </w:r>
      <w:r w:rsidR="000052FB">
        <w:rPr>
          <w:rFonts w:ascii="Times New Roman" w:eastAsia="Times New Roman" w:hAnsi="Times New Roman" w:cs="Times New Roman"/>
          <w:color w:val="000000"/>
          <w:sz w:val="28"/>
          <w:szCs w:val="20"/>
        </w:rPr>
        <w:t>2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семестре, обучающиеся зао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0"/>
        </w:rPr>
        <w:t>чной формы – на 1</w:t>
      </w:r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курсе.</w:t>
      </w:r>
      <w:proofErr w:type="gramEnd"/>
      <w:r w:rsidR="00F826BE" w:rsidRPr="003C49AE">
        <w:rPr>
          <w:rFonts w:ascii="Times New Roman" w:eastAsia="Times New Roman" w:hAnsi="Times New Roman" w:cs="Times New Roman"/>
          <w:color w:val="000000"/>
          <w:sz w:val="28"/>
          <w:szCs w:val="20"/>
        </w:rPr>
        <w:t xml:space="preserve"> Практика базируется на знаниях и умениях, полученных при изучении дисциплин:</w:t>
      </w:r>
      <w:r w:rsidR="00F826BE" w:rsidRPr="003C49A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0052FB" w:rsidRPr="00EB628A">
        <w:rPr>
          <w:rFonts w:ascii="Times New Roman" w:eastAsia="Times New Roman" w:hAnsi="Times New Roman" w:cs="Times New Roman"/>
          <w:sz w:val="28"/>
          <w:szCs w:val="28"/>
        </w:rPr>
        <w:t xml:space="preserve">Русский язык и культура речи, 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Основы научных исследований, Информатика и информац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0052FB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онные технологии,  Высшая математика</w:t>
      </w:r>
      <w:r w:rsidR="00EB628A" w:rsidRP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Эконометрика</w:t>
      </w:r>
      <w:r w:rsidR="00EB62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16F4E" w:rsidRDefault="00FB4725" w:rsidP="00C16F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  <w:r w:rsidR="00F826BE" w:rsidRPr="00C16F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Практика предшествует изучению дисциплин: 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те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нологии в профессиональной деятельности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торговой деятел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ности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коммерческой деятельности в торговых сетях, Комме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ческая деятельность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прохождению Торгово-экономической практики и в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полнению</w:t>
      </w:r>
      <w:r w:rsidR="00B83CB0" w:rsidRP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Научно-исследовательской</w:t>
      </w:r>
      <w:r w:rsidR="00B83CB0" w:rsidRPr="00C16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</w:t>
      </w:r>
      <w:r w:rsidR="00B83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ты.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6BE" w:rsidRDefault="00721422" w:rsidP="00F8296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 xml:space="preserve">5. ОБЪЕМ ПРАКТИКИ В ЗАЧЕТНЫХ ЕДИНИЦАХ И ЕЕ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Pr="00721422">
        <w:rPr>
          <w:rFonts w:ascii="Times New Roman" w:hAnsi="Times New Roman" w:cs="Times New Roman"/>
          <w:b/>
          <w:sz w:val="28"/>
          <w:szCs w:val="28"/>
        </w:rPr>
        <w:t>ПРОДОЛЖИТЕЛЬНОСТЬ В НЕДЕЛЯХ ЛИБО В АКАДЕМИЧЕСКИХ ИЛИ АСТРОНОМИЧЕСКИХ ЧАСАХ</w:t>
      </w:r>
    </w:p>
    <w:p w:rsidR="00721422" w:rsidRDefault="00721422" w:rsidP="005F5B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82963" w:rsidRPr="00F82963" w:rsidRDefault="00F82963" w:rsidP="00F82963">
      <w:pPr>
        <w:spacing w:after="0" w:line="240" w:lineRule="auto"/>
        <w:ind w:firstLine="720"/>
        <w:contextualSpacing/>
        <w:rPr>
          <w:rFonts w:ascii="Times New Roman" w:hAnsi="Times New Roman" w:cs="Times New Roman"/>
          <w:sz w:val="28"/>
        </w:rPr>
      </w:pPr>
      <w:r w:rsidRPr="00F82963">
        <w:rPr>
          <w:rFonts w:ascii="Times New Roman" w:hAnsi="Times New Roman" w:cs="Times New Roman"/>
          <w:sz w:val="28"/>
        </w:rPr>
        <w:t>Продолжительность практики  - 2 недели.</w:t>
      </w:r>
    </w:p>
    <w:p w:rsidR="00F82963" w:rsidRPr="00F82963" w:rsidRDefault="00F82963" w:rsidP="00F8296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color w:val="333333"/>
          <w:sz w:val="24"/>
          <w:szCs w:val="24"/>
        </w:rPr>
      </w:pPr>
      <w:r w:rsidRPr="00F82963">
        <w:rPr>
          <w:rFonts w:ascii="Times New Roman" w:hAnsi="Times New Roman" w:cs="Times New Roman"/>
          <w:sz w:val="28"/>
        </w:rPr>
        <w:t>Общая трудоемкость практики составляет 3 з. е., 108 час.</w:t>
      </w:r>
    </w:p>
    <w:p w:rsidR="00F21508" w:rsidRDefault="00F21508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1422" w:rsidRP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6. СОДЕРЖАНИЕ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422">
        <w:rPr>
          <w:rFonts w:ascii="Times New Roman" w:hAnsi="Times New Roman" w:cs="Times New Roman"/>
          <w:b/>
          <w:sz w:val="28"/>
          <w:szCs w:val="28"/>
        </w:rPr>
        <w:t>График (план) прохождения практики</w:t>
      </w:r>
    </w:p>
    <w:p w:rsidR="00721422" w:rsidRDefault="00721422" w:rsidP="0072142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3259"/>
        <w:gridCol w:w="1638"/>
        <w:gridCol w:w="1731"/>
      </w:tblGrid>
      <w:tr w:rsidR="00721422" w:rsidRPr="00721422" w:rsidTr="00F82963">
        <w:tc>
          <w:tcPr>
            <w:tcW w:w="675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8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Наименование ра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делов (этапов) практики</w:t>
            </w:r>
          </w:p>
        </w:tc>
        <w:tc>
          <w:tcPr>
            <w:tcW w:w="3259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Виды работ, в решении к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торых </w:t>
            </w:r>
            <w:proofErr w:type="gramStart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обучающийся</w:t>
            </w:r>
            <w:proofErr w:type="gramEnd"/>
            <w:r w:rsidRPr="00721422">
              <w:rPr>
                <w:rFonts w:ascii="Times New Roman" w:hAnsi="Times New Roman" w:cs="Times New Roman"/>
                <w:sz w:val="24"/>
                <w:szCs w:val="24"/>
              </w:rPr>
              <w:t xml:space="preserve"> прин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мает участие в процессе практики (включая самост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21422">
              <w:rPr>
                <w:rFonts w:ascii="Times New Roman" w:hAnsi="Times New Roman" w:cs="Times New Roman"/>
                <w:sz w:val="24"/>
                <w:szCs w:val="24"/>
              </w:rPr>
              <w:t>ятельную работу)</w:t>
            </w:r>
          </w:p>
        </w:tc>
        <w:tc>
          <w:tcPr>
            <w:tcW w:w="1638" w:type="dxa"/>
            <w:vAlign w:val="center"/>
          </w:tcPr>
          <w:p w:rsidR="00721422" w:rsidRPr="00721422" w:rsidRDefault="00F82963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2AD">
              <w:rPr>
                <w:rFonts w:ascii="Times New Roman" w:hAnsi="Times New Roman" w:cs="Times New Roman"/>
                <w:sz w:val="24"/>
              </w:rPr>
              <w:t>Кол-во часов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, в том числе </w:t>
            </w:r>
            <w:r w:rsidRPr="003E32AD">
              <w:rPr>
                <w:rFonts w:ascii="Times New Roman" w:hAnsi="Times New Roman" w:cs="Times New Roman"/>
                <w:sz w:val="24"/>
              </w:rPr>
              <w:t xml:space="preserve"> в форме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 практической подготовки </w:t>
            </w:r>
          </w:p>
        </w:tc>
        <w:tc>
          <w:tcPr>
            <w:tcW w:w="1731" w:type="dxa"/>
            <w:vAlign w:val="center"/>
          </w:tcPr>
          <w:p w:rsidR="00721422" w:rsidRPr="00721422" w:rsidRDefault="00721422" w:rsidP="00F829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Форма тек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щего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межуточного </w:t>
            </w:r>
            <w:r w:rsidRPr="007214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контроля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sz w:val="24"/>
              </w:rPr>
              <w:t>Организационно-подготовительный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Обсуждение целей, задач практики с руководителем практики. Проведение 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структажа по технике бе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опасности (во время орган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и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зационного собрания).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Основной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Веб-поиск и структуриров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 информации по теме «Розничная торговля Ро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сийской Федерации и Нов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сибирской области». Работа и поиск нормативных док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у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ментов в справочно-правовых система «Гарант», «Консультант Плюс». 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96</w:t>
            </w:r>
            <w:r w:rsidR="00B83CB0">
              <w:rPr>
                <w:rFonts w:ascii="Times New Roman" w:hAnsi="Times New Roman" w:cs="Times New Roman"/>
                <w:sz w:val="24"/>
              </w:rPr>
              <w:t xml:space="preserve">/40 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lastRenderedPageBreak/>
              <w:t>ние, проверка записей в дневнике практики, 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ы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полнение и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дивидуальн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го задания, раздел отчета</w:t>
            </w:r>
          </w:p>
        </w:tc>
      </w:tr>
      <w:tr w:rsidR="002E10D5" w:rsidRPr="00721422" w:rsidTr="00A07502">
        <w:tc>
          <w:tcPr>
            <w:tcW w:w="675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 xml:space="preserve">Заключительный </w:t>
            </w:r>
          </w:p>
        </w:tc>
        <w:tc>
          <w:tcPr>
            <w:tcW w:w="3259" w:type="dxa"/>
            <w:vAlign w:val="center"/>
          </w:tcPr>
          <w:p w:rsidR="002E10D5" w:rsidRPr="00A07502" w:rsidRDefault="002E10D5" w:rsidP="00A07502">
            <w:pPr>
              <w:rPr>
                <w:rFonts w:ascii="Times New Roman" w:hAnsi="Times New Roman" w:cs="Times New Roman"/>
              </w:rPr>
            </w:pP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Подведение итогов и соста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в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ление отчета: систематиз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ция, анализ, обработка с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бранного в ходе практики материала, выступление с докладом, предоставление дневника, отчета, защита о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т</w:t>
            </w:r>
            <w:r w:rsidRPr="00A07502">
              <w:rPr>
                <w:rFonts w:ascii="Times New Roman" w:hAnsi="Times New Roman" w:cs="Times New Roman"/>
                <w:color w:val="000000"/>
                <w:sz w:val="24"/>
              </w:rPr>
              <w:t>чета по практике</w:t>
            </w:r>
          </w:p>
        </w:tc>
        <w:tc>
          <w:tcPr>
            <w:tcW w:w="1638" w:type="dxa"/>
            <w:vAlign w:val="center"/>
          </w:tcPr>
          <w:p w:rsidR="002E10D5" w:rsidRPr="00A07502" w:rsidRDefault="002E10D5" w:rsidP="00A0750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731" w:type="dxa"/>
            <w:vAlign w:val="center"/>
          </w:tcPr>
          <w:p w:rsidR="002E10D5" w:rsidRPr="002E10D5" w:rsidRDefault="002E10D5" w:rsidP="003F3527">
            <w:pPr>
              <w:rPr>
                <w:rFonts w:ascii="Times New Roman" w:hAnsi="Times New Roman" w:cs="Times New Roman"/>
              </w:rPr>
            </w:pP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Собеседов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ние, проверка записей в дневнике практики, з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а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шита отчета (зачет с оце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н</w:t>
            </w:r>
            <w:r w:rsidRPr="002E10D5">
              <w:rPr>
                <w:rFonts w:ascii="Times New Roman" w:hAnsi="Times New Roman" w:cs="Times New Roman"/>
                <w:color w:val="000000"/>
                <w:sz w:val="24"/>
              </w:rPr>
              <w:t>кой)</w:t>
            </w:r>
          </w:p>
        </w:tc>
      </w:tr>
    </w:tbl>
    <w:p w:rsidR="00A07502" w:rsidRDefault="00A07502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56A0" w:rsidRPr="00E756A0" w:rsidRDefault="00E756A0" w:rsidP="00E75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6A0">
        <w:rPr>
          <w:rFonts w:ascii="Times New Roman" w:hAnsi="Times New Roman" w:cs="Times New Roman"/>
          <w:b/>
          <w:sz w:val="28"/>
          <w:szCs w:val="28"/>
        </w:rPr>
        <w:t>7. ФОРМА ОТЧЕТНОСТИ ПО ПРАКТИКЕ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sz w:val="28"/>
        </w:rPr>
        <w:t>Формой отчетности по практике является отчет.</w:t>
      </w:r>
    </w:p>
    <w:p w:rsidR="0032580D" w:rsidRPr="0032580D" w:rsidRDefault="0032580D" w:rsidP="0032580D">
      <w:pPr>
        <w:spacing w:after="0" w:line="240" w:lineRule="auto"/>
        <w:ind w:firstLine="527"/>
        <w:contextualSpacing/>
        <w:jc w:val="both"/>
        <w:rPr>
          <w:rFonts w:ascii="Times New Roman" w:hAnsi="Times New Roman" w:cs="Times New Roman"/>
          <w:sz w:val="28"/>
        </w:rPr>
      </w:pPr>
      <w:r w:rsidRPr="0032580D">
        <w:rPr>
          <w:rFonts w:ascii="Times New Roman" w:hAnsi="Times New Roman" w:cs="Times New Roman"/>
          <w:sz w:val="28"/>
        </w:rPr>
        <w:t xml:space="preserve">   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Обязательными компонентами отчета по практике являются: Дневник, Рабочий график 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и индивидуальное задание, Отзыв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</w:t>
      </w:r>
      <w:r w:rsidR="003259BF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32580D">
        <w:rPr>
          <w:rFonts w:ascii="Times New Roman" w:hAnsi="Times New Roman" w:cs="Times New Roman"/>
          <w:color w:val="000000"/>
          <w:sz w:val="28"/>
          <w:szCs w:val="28"/>
        </w:rPr>
        <w:t xml:space="preserve"> практики.</w:t>
      </w:r>
    </w:p>
    <w:p w:rsidR="00A07502" w:rsidRPr="00A07502" w:rsidRDefault="0032580D" w:rsidP="0032580D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 w:rsidRPr="0032580D">
        <w:rPr>
          <w:rFonts w:ascii="Times New Roman" w:hAnsi="Times New Roman" w:cs="Times New Roman"/>
          <w:sz w:val="28"/>
        </w:rPr>
        <w:t>Аттестация по итогам практики проводится на основании защиты об</w:t>
      </w:r>
      <w:r w:rsidRPr="0032580D">
        <w:rPr>
          <w:rFonts w:ascii="Times New Roman" w:hAnsi="Times New Roman" w:cs="Times New Roman"/>
          <w:sz w:val="28"/>
        </w:rPr>
        <w:t>у</w:t>
      </w:r>
      <w:r w:rsidRPr="0032580D">
        <w:rPr>
          <w:rFonts w:ascii="Times New Roman" w:hAnsi="Times New Roman" w:cs="Times New Roman"/>
          <w:sz w:val="28"/>
        </w:rPr>
        <w:t xml:space="preserve">чающимся оформленного отчета и отзыва руководителя практики от кафедры </w:t>
      </w:r>
      <w:r>
        <w:rPr>
          <w:rFonts w:ascii="Times New Roman" w:hAnsi="Times New Roman" w:cs="Times New Roman"/>
          <w:sz w:val="28"/>
        </w:rPr>
        <w:t>торгового дела и рекламы</w:t>
      </w:r>
      <w:r w:rsidRPr="0032580D">
        <w:rPr>
          <w:rFonts w:ascii="Times New Roman" w:hAnsi="Times New Roman" w:cs="Times New Roman"/>
          <w:sz w:val="28"/>
        </w:rPr>
        <w:t xml:space="preserve"> после сдачи отчета по практике.</w:t>
      </w:r>
    </w:p>
    <w:p w:rsid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8"/>
        </w:rPr>
      </w:pPr>
      <w:r w:rsidRPr="001240A5">
        <w:rPr>
          <w:rFonts w:ascii="Times New Roman" w:hAnsi="Times New Roman" w:cs="Times New Roman"/>
          <w:b/>
          <w:color w:val="000000"/>
          <w:sz w:val="28"/>
        </w:rPr>
        <w:t>7.1.Структурные элементы отчёта о практике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Материалы отчета располагают в следующей последовательности: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Титульный лист отчета (приложение 1)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- Рабочий график и индивидуальное задание на практику (приложение 2)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Дневник (приложение 3)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Содержание отчета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- Приложения.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ТИТУЛЬНЫЙ ЛИСТ ОТЧЕТА содержит следующие данные: наимен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вание университета и кафедры, название отчёта, фамилию, имя и отчество обучающегося, место практики, фамилию, имя, отчество руководителя пра</w:t>
      </w:r>
      <w:r w:rsidRPr="001240A5">
        <w:rPr>
          <w:rFonts w:ascii="Times New Roman" w:hAnsi="Times New Roman" w:cs="Times New Roman"/>
          <w:color w:val="000000"/>
          <w:sz w:val="28"/>
        </w:rPr>
        <w:t>к</w:t>
      </w:r>
      <w:r w:rsidRPr="001240A5">
        <w:rPr>
          <w:rFonts w:ascii="Times New Roman" w:hAnsi="Times New Roman" w:cs="Times New Roman"/>
          <w:color w:val="000000"/>
          <w:sz w:val="28"/>
        </w:rPr>
        <w:t xml:space="preserve">тики от университета. 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 xml:space="preserve">РАБОЧИЙ ГРАФИК И ИНДИВИДУАЛЬНОЕ ЗАДАНИЕ НА </w:t>
      </w:r>
      <w:proofErr w:type="gramStart"/>
      <w:r w:rsidRPr="001240A5">
        <w:rPr>
          <w:rFonts w:ascii="Times New Roman" w:hAnsi="Times New Roman" w:cs="Times New Roman"/>
          <w:color w:val="000000"/>
          <w:sz w:val="28"/>
        </w:rPr>
        <w:t>ПРАК-ТИКУ</w:t>
      </w:r>
      <w:proofErr w:type="gramEnd"/>
      <w:r w:rsidRPr="001240A5">
        <w:rPr>
          <w:rFonts w:ascii="Times New Roman" w:hAnsi="Times New Roman" w:cs="Times New Roman"/>
          <w:color w:val="000000"/>
          <w:sz w:val="28"/>
        </w:rPr>
        <w:t xml:space="preserve"> разрабатывает кафедра   для каждого обучающегося индивидуально и выдает ему перед выходом на практику.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ДНЕВНИК является обязательной частью отчета о практике. Без дне</w:t>
      </w:r>
      <w:r w:rsidRPr="001240A5">
        <w:rPr>
          <w:rFonts w:ascii="Times New Roman" w:hAnsi="Times New Roman" w:cs="Times New Roman"/>
          <w:color w:val="000000"/>
          <w:sz w:val="28"/>
        </w:rPr>
        <w:t>в</w:t>
      </w:r>
      <w:r w:rsidRPr="001240A5">
        <w:rPr>
          <w:rFonts w:ascii="Times New Roman" w:hAnsi="Times New Roman" w:cs="Times New Roman"/>
          <w:color w:val="000000"/>
          <w:sz w:val="28"/>
        </w:rPr>
        <w:t>ника отчет не принимается к проверке и защите. Записи в дневник произв</w:t>
      </w:r>
      <w:r w:rsidRPr="001240A5">
        <w:rPr>
          <w:rFonts w:ascii="Times New Roman" w:hAnsi="Times New Roman" w:cs="Times New Roman"/>
          <w:color w:val="000000"/>
          <w:sz w:val="28"/>
        </w:rPr>
        <w:t>о</w:t>
      </w:r>
      <w:r w:rsidRPr="001240A5">
        <w:rPr>
          <w:rFonts w:ascii="Times New Roman" w:hAnsi="Times New Roman" w:cs="Times New Roman"/>
          <w:color w:val="000000"/>
          <w:sz w:val="28"/>
        </w:rPr>
        <w:t>дятся ежедневно, они должны быть конкретными и отражать реальный объем выполненной практикантом работы за рабочий день. Кроме того, они дол</w:t>
      </w:r>
      <w:r w:rsidRPr="001240A5">
        <w:rPr>
          <w:rFonts w:ascii="Times New Roman" w:hAnsi="Times New Roman" w:cs="Times New Roman"/>
          <w:color w:val="000000"/>
          <w:sz w:val="28"/>
        </w:rPr>
        <w:t>ж</w:t>
      </w:r>
      <w:r w:rsidRPr="001240A5">
        <w:rPr>
          <w:rFonts w:ascii="Times New Roman" w:hAnsi="Times New Roman" w:cs="Times New Roman"/>
          <w:color w:val="000000"/>
          <w:sz w:val="28"/>
        </w:rPr>
        <w:t>ны соответствовать выданному индивидуальному заданию. Небрежное вед</w:t>
      </w:r>
      <w:r w:rsidRPr="001240A5">
        <w:rPr>
          <w:rFonts w:ascii="Times New Roman" w:hAnsi="Times New Roman" w:cs="Times New Roman"/>
          <w:color w:val="000000"/>
          <w:sz w:val="28"/>
        </w:rPr>
        <w:t>е</w:t>
      </w:r>
      <w:r w:rsidRPr="001240A5">
        <w:rPr>
          <w:rFonts w:ascii="Times New Roman" w:hAnsi="Times New Roman" w:cs="Times New Roman"/>
          <w:color w:val="000000"/>
          <w:sz w:val="28"/>
        </w:rPr>
        <w:lastRenderedPageBreak/>
        <w:t xml:space="preserve">ние дневника, наличие незаполненных разделов рассматриваются при защите отчёта как серьёзные недостатки в прохождении практики.   </w:t>
      </w:r>
    </w:p>
    <w:p w:rsidR="00A07502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  <w:r w:rsidRPr="001240A5">
        <w:rPr>
          <w:rFonts w:ascii="Times New Roman" w:hAnsi="Times New Roman" w:cs="Times New Roman"/>
          <w:color w:val="000000"/>
          <w:sz w:val="28"/>
        </w:rPr>
        <w:t>СОДЕРЖАНИЕ ОТЧЕТА включает разделы программы практики с указанием страниц.</w:t>
      </w:r>
    </w:p>
    <w:p w:rsidR="001240A5" w:rsidRPr="001240A5" w:rsidRDefault="001240A5" w:rsidP="001240A5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</w:rPr>
      </w:pPr>
    </w:p>
    <w:p w:rsidR="001240A5" w:rsidRPr="001240A5" w:rsidRDefault="001240A5" w:rsidP="001240A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1240A5">
        <w:rPr>
          <w:rFonts w:ascii="Times New Roman" w:hAnsi="Times New Roman" w:cs="Times New Roman"/>
          <w:b/>
          <w:iCs/>
          <w:sz w:val="28"/>
          <w:szCs w:val="28"/>
        </w:rPr>
        <w:t>7.2. Требования к оформлению отчета о практике</w:t>
      </w:r>
    </w:p>
    <w:p w:rsidR="001240A5" w:rsidRPr="001240A5" w:rsidRDefault="001240A5" w:rsidP="001240A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Отчет по практике должен быть оформлен с</w:t>
      </w:r>
      <w:r w:rsidRPr="001240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</w:rPr>
        <w:t>использованием текстов</w:t>
      </w:r>
      <w:r w:rsidRPr="001240A5">
        <w:rPr>
          <w:rFonts w:ascii="Times New Roman" w:hAnsi="Times New Roman" w:cs="Times New Roman"/>
          <w:sz w:val="28"/>
          <w:szCs w:val="28"/>
        </w:rPr>
        <w:t>о</w:t>
      </w:r>
      <w:r w:rsidRPr="001240A5">
        <w:rPr>
          <w:rFonts w:ascii="Times New Roman" w:hAnsi="Times New Roman" w:cs="Times New Roman"/>
          <w:sz w:val="28"/>
          <w:szCs w:val="28"/>
        </w:rPr>
        <w:t xml:space="preserve">го процесса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Microsoft</w:t>
      </w:r>
      <w:r w:rsidRPr="001240A5">
        <w:rPr>
          <w:rFonts w:ascii="Times New Roman" w:hAnsi="Times New Roman" w:cs="Times New Roman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z w:val="28"/>
          <w:szCs w:val="28"/>
        </w:rPr>
        <w:t xml:space="preserve"> и распечатан на принтере.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Титульный лист создается обучающимся в текстовом процессоре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M</w:t>
      </w:r>
      <w:r w:rsidRPr="001240A5">
        <w:rPr>
          <w:rFonts w:ascii="Times New Roman" w:hAnsi="Times New Roman" w:cs="Times New Roman"/>
          <w:sz w:val="28"/>
          <w:szCs w:val="28"/>
          <w:lang w:val="en-US"/>
        </w:rPr>
        <w:t>icrosoft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1240A5">
        <w:rPr>
          <w:rFonts w:ascii="Times New Roman" w:hAnsi="Times New Roman" w:cs="Times New Roman"/>
          <w:spacing w:val="-6"/>
          <w:sz w:val="28"/>
          <w:szCs w:val="28"/>
          <w:lang w:val="en-US"/>
        </w:rPr>
        <w:t>Word</w:t>
      </w:r>
      <w:r w:rsidRPr="001240A5">
        <w:rPr>
          <w:rFonts w:ascii="Times New Roman" w:hAnsi="Times New Roman" w:cs="Times New Roman"/>
          <w:spacing w:val="-6"/>
          <w:sz w:val="28"/>
          <w:szCs w:val="28"/>
        </w:rPr>
        <w:t>. Форма титульного листа приведена в приложении 1.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Рабочий график и индивидуальное задание оформляется в соответствии с приложениями 2.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1240A5">
        <w:rPr>
          <w:rFonts w:ascii="Times New Roman" w:hAnsi="Times New Roman" w:cs="Times New Roman"/>
          <w:spacing w:val="-6"/>
          <w:sz w:val="28"/>
          <w:szCs w:val="28"/>
        </w:rPr>
        <w:t>Дневник по практике оформляется в соответствии с приложениями 3.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Слово «СОДЕРЖАНИЕ» пишется прописными буквами и выравнив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 по центру строки. Заголовки разделов отчета необходимо располагать друг под другом. Каждому заголовку должен соответствовать номер начал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страницы раздела. Строка заголовка связывается с номером страницы 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Содержание должно быть размещено на одной странице.</w:t>
      </w:r>
    </w:p>
    <w:p w:rsidR="001240A5" w:rsidRPr="001240A5" w:rsidRDefault="001240A5" w:rsidP="001240A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Разделы в отчете нумеруются по порядку арабскими цифрами, напр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мер: 1., 2. и т.д.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Arial" w:hAnsi="Arial" w:cs="Arial"/>
          <w:spacing w:val="-4"/>
          <w:sz w:val="24"/>
          <w:szCs w:val="24"/>
        </w:rPr>
      </w:pPr>
      <w:r w:rsidRPr="001240A5">
        <w:rPr>
          <w:rFonts w:ascii="Times New Roman" w:hAnsi="Times New Roman" w:cs="Times New Roman"/>
          <w:spacing w:val="-4"/>
          <w:sz w:val="28"/>
          <w:szCs w:val="28"/>
        </w:rPr>
        <w:t>Введение, заключение, список источников и приложение не нумеруются.</w:t>
      </w:r>
    </w:p>
    <w:p w:rsidR="001240A5" w:rsidRPr="001240A5" w:rsidRDefault="001240A5" w:rsidP="001240A5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1240A5">
        <w:rPr>
          <w:rFonts w:ascii="Times New Roman" w:hAnsi="Times New Roman" w:cs="Times New Roman"/>
          <w:i/>
          <w:sz w:val="28"/>
          <w:szCs w:val="28"/>
        </w:rPr>
        <w:t>Заголовки разделов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Заголовки разделов отчета следует располагать по центру строки, без точки в конце и без переносов, печатать прописными буквами, не подчерк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вать, использовать полужирное начертание. Если заголовок  не помещается в строке, то при разбивке его для переноса следует учитывать смысловую и л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гическую связь.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1240A5" w:rsidP="001240A5">
      <w:pPr>
        <w:shd w:val="clear" w:color="auto" w:fill="FFFFFF"/>
        <w:tabs>
          <w:tab w:val="left" w:pos="26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1240A5" w:rsidRPr="001240A5" w:rsidRDefault="001240A5" w:rsidP="001240A5">
      <w:pPr>
        <w:keepNext/>
        <w:shd w:val="clear" w:color="auto" w:fill="FFFFFF"/>
        <w:spacing w:after="0" w:line="240" w:lineRule="auto"/>
        <w:ind w:firstLine="709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 xml:space="preserve">                  1. ОСОБЕННОСТИ КОММЕРЧЕСКОЙ ДЕЯТЕЛЬНОСТИ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 xml:space="preserve">1. ОСОБЕННОСТИ КОММЕРЧЕСКОЙ ДЕЯТЕЛЬНОСТИ В УСЛОВИЯХ </w:t>
      </w:r>
      <w:r w:rsidRPr="001240A5">
        <w:rPr>
          <w:rFonts w:ascii="Times New Roman" w:hAnsi="Times New Roman" w:cs="Times New Roman"/>
          <w:b/>
          <w:sz w:val="24"/>
          <w:szCs w:val="24"/>
        </w:rPr>
        <w:br/>
        <w:t>РЫНОЧНЫХ ОТНОШЕНИЙ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240A5">
        <w:rPr>
          <w:rFonts w:ascii="Times New Roman" w:hAnsi="Times New Roman" w:cs="Times New Roman"/>
          <w:i/>
          <w:sz w:val="24"/>
          <w:szCs w:val="24"/>
        </w:rPr>
        <w:t>(неправильный вариант)</w:t>
      </w:r>
    </w:p>
    <w:p w:rsidR="001240A5" w:rsidRPr="001240A5" w:rsidRDefault="001240A5" w:rsidP="001240A5">
      <w:pPr>
        <w:shd w:val="clear" w:color="auto" w:fill="FFFFFF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Заголовок раздела следует отделять от текста полуторным межстро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Pr="001240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интервалом. Интервал между строчками заголовка – одинарный. </w:t>
      </w:r>
      <w:r w:rsidRPr="001240A5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Например:</w:t>
      </w:r>
    </w:p>
    <w:p w:rsidR="001240A5" w:rsidRPr="001240A5" w:rsidRDefault="00212DA2" w:rsidP="001240A5">
      <w:pPr>
        <w:keepNext/>
        <w:shd w:val="clear" w:color="auto" w:fill="FFFFFF"/>
        <w:spacing w:after="0" w:line="240" w:lineRule="auto"/>
        <w:ind w:firstLine="709"/>
        <w:jc w:val="center"/>
        <w:outlineLvl w:val="5"/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</w:pPr>
      <w:r>
        <w:rPr>
          <w:noProof/>
        </w:rPr>
        <w:pict>
          <v:line id="Прямая соединительная линия 6" o:spid="_x0000_s1027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pt,33.55pt" to="135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">
            <v:stroke startarrow="block" endarrow="block"/>
          </v:line>
        </w:pict>
      </w:r>
      <w:r w:rsidR="001240A5" w:rsidRPr="001240A5">
        <w:rPr>
          <w:rFonts w:ascii="Arial" w:eastAsia="Times New Roman" w:hAnsi="Arial" w:cs="Arial"/>
          <w:b/>
          <w:spacing w:val="-8"/>
          <w:sz w:val="24"/>
          <w:szCs w:val="24"/>
          <w:lang w:eastAsia="ru-RU"/>
        </w:rPr>
        <w:t xml:space="preserve">1. </w:t>
      </w:r>
      <w:r w:rsidR="001240A5" w:rsidRPr="001240A5">
        <w:rPr>
          <w:rFonts w:ascii="Times New Roman" w:eastAsia="Times New Roman" w:hAnsi="Times New Roman" w:cs="Times New Roman"/>
          <w:b/>
          <w:spacing w:val="-8"/>
          <w:sz w:val="24"/>
          <w:szCs w:val="24"/>
          <w:lang w:eastAsia="ru-RU"/>
        </w:rPr>
        <w:t>ОСОБЕННОСТИ КОММЕРЧЕСКОЙ ДЕЯТЕЛЬНОСТИ</w: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ind w:firstLine="540"/>
        <w:jc w:val="center"/>
        <w:rPr>
          <w:rFonts w:ascii="Times New Roman" w:hAnsi="Times New Roman" w:cs="Times New Roman"/>
          <w:b/>
          <w:sz w:val="32"/>
        </w:rPr>
      </w:pPr>
      <w:r w:rsidRPr="001240A5">
        <w:rPr>
          <w:rFonts w:ascii="Times New Roman" w:hAnsi="Times New Roman" w:cs="Times New Roman"/>
          <w:b/>
          <w:sz w:val="24"/>
          <w:szCs w:val="24"/>
        </w:rPr>
        <w:t>В УСЛОВИЯХ РЫНОЧНЫХ ОТНОШЕНИЙ</w:t>
      </w:r>
    </w:p>
    <w:p w:rsidR="001240A5" w:rsidRPr="001240A5" w:rsidRDefault="00212DA2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sz w:val="32"/>
        </w:rPr>
      </w:pPr>
      <w:r>
        <w:rPr>
          <w:noProof/>
        </w:rPr>
        <w:pict>
          <v:rect id="Прямоугольник 4" o:spid="_x0000_s1026" style="position:absolute;left:0;text-align:left;margin-left:2in;margin-top:.75pt;width:36.75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" stroked="f">
            <v:textbox inset="0,0,0,0">
              <w:txbxContent>
                <w:p w:rsidR="00FB12C2" w:rsidRDefault="00FB12C2" w:rsidP="001240A5">
                  <w:pPr>
                    <w:spacing w:line="240" w:lineRule="exact"/>
                    <w:jc w:val="center"/>
                  </w:pPr>
                  <w:r>
                    <w:t xml:space="preserve">1,5 </w:t>
                  </w:r>
                  <w:proofErr w:type="spellStart"/>
                  <w:r>
                    <w:t>инт</w:t>
                  </w:r>
                  <w:proofErr w:type="spellEnd"/>
                  <w:r>
                    <w:t>.</w:t>
                  </w:r>
                </w:p>
              </w:txbxContent>
            </v:textbox>
          </v:rect>
        </w:pict>
      </w:r>
    </w:p>
    <w:p w:rsidR="001240A5" w:rsidRPr="001240A5" w:rsidRDefault="001240A5" w:rsidP="001240A5">
      <w:pPr>
        <w:tabs>
          <w:tab w:val="left" w:pos="1080"/>
          <w:tab w:val="left" w:leader="dot" w:pos="9129"/>
        </w:tabs>
        <w:spacing w:line="360" w:lineRule="auto"/>
        <w:ind w:firstLine="539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Текст раздела отчета 1.</w:t>
      </w:r>
    </w:p>
    <w:p w:rsidR="001240A5" w:rsidRPr="001240A5" w:rsidRDefault="001240A5" w:rsidP="001240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A5">
        <w:rPr>
          <w:rFonts w:ascii="Times New Roman" w:hAnsi="Times New Roman" w:cs="Times New Roman"/>
          <w:sz w:val="28"/>
          <w:szCs w:val="28"/>
        </w:rPr>
        <w:t>Каждый раздел отчета, а также введение, заключение, список источн</w:t>
      </w:r>
      <w:r w:rsidRPr="001240A5">
        <w:rPr>
          <w:rFonts w:ascii="Times New Roman" w:hAnsi="Times New Roman" w:cs="Times New Roman"/>
          <w:sz w:val="28"/>
          <w:szCs w:val="28"/>
        </w:rPr>
        <w:t>и</w:t>
      </w:r>
      <w:r w:rsidRPr="001240A5">
        <w:rPr>
          <w:rFonts w:ascii="Times New Roman" w:hAnsi="Times New Roman" w:cs="Times New Roman"/>
          <w:sz w:val="28"/>
          <w:szCs w:val="28"/>
        </w:rPr>
        <w:t>ков, приложение начинаются с новой страницы</w:t>
      </w:r>
    </w:p>
    <w:p w:rsidR="001240A5" w:rsidRPr="001240A5" w:rsidRDefault="001240A5" w:rsidP="001240A5">
      <w:pPr>
        <w:spacing w:after="0" w:line="240" w:lineRule="auto"/>
        <w:ind w:left="1044"/>
        <w:contextualSpacing/>
        <w:jc w:val="both"/>
        <w:rPr>
          <w:rFonts w:ascii="Arial" w:hAnsi="Arial" w:cs="Arial"/>
          <w:sz w:val="24"/>
          <w:szCs w:val="24"/>
        </w:rPr>
      </w:pP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Оформление текста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pacing w:val="-4"/>
          <w:sz w:val="28"/>
          <w:szCs w:val="28"/>
        </w:rPr>
      </w:pPr>
      <w:r w:rsidRPr="007B0318">
        <w:rPr>
          <w:spacing w:val="-4"/>
          <w:sz w:val="28"/>
          <w:szCs w:val="28"/>
        </w:rPr>
        <w:t>Текст отчета должен располагаться на одной стороне листа белой бумаги формата А</w:t>
      </w:r>
      <w:proofErr w:type="gramStart"/>
      <w:r w:rsidRPr="007B0318">
        <w:rPr>
          <w:spacing w:val="-4"/>
          <w:sz w:val="28"/>
          <w:szCs w:val="28"/>
        </w:rPr>
        <w:t>4</w:t>
      </w:r>
      <w:proofErr w:type="gramEnd"/>
      <w:r w:rsidRPr="007B0318">
        <w:rPr>
          <w:spacing w:val="-4"/>
          <w:sz w:val="28"/>
          <w:szCs w:val="28"/>
        </w:rPr>
        <w:t xml:space="preserve"> (210 × 297 мм), иметь книжную ориентацию для основного текста и альбомную, если это необходимо – для размещения схем, рисунков, таблиц, и</w:t>
      </w:r>
      <w:r w:rsidRPr="007B0318">
        <w:rPr>
          <w:spacing w:val="-4"/>
          <w:sz w:val="28"/>
          <w:szCs w:val="28"/>
        </w:rPr>
        <w:t>л</w:t>
      </w:r>
      <w:r w:rsidRPr="007B0318">
        <w:rPr>
          <w:spacing w:val="-4"/>
          <w:sz w:val="28"/>
          <w:szCs w:val="28"/>
        </w:rPr>
        <w:t>люстраций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книжной ориентацией рекомендуется устанавливать сл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см.</w:t>
      </w:r>
    </w:p>
    <w:p w:rsidR="002A0A0C" w:rsidRPr="007B0318" w:rsidRDefault="002A0A0C" w:rsidP="002A0A0C">
      <w:pPr>
        <w:pStyle w:val="Normal"/>
        <w:tabs>
          <w:tab w:val="left" w:pos="0"/>
          <w:tab w:val="left" w:pos="851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страниц с альбомной</w:t>
      </w:r>
      <w:r w:rsidRPr="007B0318">
        <w:rPr>
          <w:i/>
          <w:sz w:val="28"/>
          <w:szCs w:val="28"/>
        </w:rPr>
        <w:t xml:space="preserve"> </w:t>
      </w:r>
      <w:r w:rsidRPr="007B0318">
        <w:rPr>
          <w:sz w:val="28"/>
          <w:szCs w:val="28"/>
        </w:rPr>
        <w:t xml:space="preserve">ориентацией рекомендуется устанавливать следующие размеры полей: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верхнее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3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нижнее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1,5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левое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правое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2 см.</w:t>
      </w:r>
    </w:p>
    <w:p w:rsidR="002A0A0C" w:rsidRPr="007B0318" w:rsidRDefault="002A0A0C" w:rsidP="002A0A0C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Для ввода (и форматирования) текста используются: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шрифт –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размер – 14 </w:t>
      </w:r>
      <w:proofErr w:type="gramStart"/>
      <w:r w:rsidRPr="007B0318">
        <w:rPr>
          <w:rFonts w:ascii="Times New Roman" w:hAnsi="Times New Roman" w:cs="Times New Roman"/>
          <w:iCs/>
          <w:sz w:val="28"/>
          <w:szCs w:val="28"/>
        </w:rPr>
        <w:t>п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>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межстрочный интервал – полуторный;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способ выравнивания – по ширине для основного текста (для заг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ловков, списков и других элементов текста можно выбирать другие способы выравнивания, например, заголовки можно размещать по центру);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начертание – обычное;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отступ первой строки (абзацный отступ)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1,25 см</w:t>
      </w:r>
      <w:r w:rsidRPr="007B031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выделения заголовков, ключевых понятий допускается использ</w:t>
      </w:r>
      <w:r w:rsidRPr="007B0318">
        <w:rPr>
          <w:sz w:val="28"/>
          <w:szCs w:val="28"/>
        </w:rPr>
        <w:t>о</w:t>
      </w:r>
      <w:r w:rsidRPr="007B0318">
        <w:rPr>
          <w:sz w:val="28"/>
          <w:szCs w:val="28"/>
        </w:rPr>
        <w:t>вание других способов начертания (</w:t>
      </w:r>
      <w:r w:rsidRPr="007B0318">
        <w:rPr>
          <w:i/>
          <w:sz w:val="28"/>
          <w:szCs w:val="28"/>
        </w:rPr>
        <w:t>курсив</w:t>
      </w:r>
      <w:r w:rsidRPr="007B0318">
        <w:rPr>
          <w:sz w:val="28"/>
          <w:szCs w:val="28"/>
        </w:rPr>
        <w:t xml:space="preserve">, </w:t>
      </w:r>
      <w:r w:rsidRPr="007B0318">
        <w:rPr>
          <w:b/>
          <w:sz w:val="28"/>
          <w:szCs w:val="28"/>
        </w:rPr>
        <w:t>полужирное</w:t>
      </w:r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тексте следует использовать автоматическую расстановку переносов.</w:t>
      </w:r>
    </w:p>
    <w:p w:rsidR="002A0A0C" w:rsidRPr="007B0318" w:rsidRDefault="002A0A0C" w:rsidP="002A0A0C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Кавычки в тексте оформляются единообразно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(« »).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Инициалы нельзя отрывать от фамилии и всегда следует размещать п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 xml:space="preserve">ред фамилией, а не наоборот (исключением являются библиографические </w:t>
      </w:r>
      <w:r w:rsidRPr="007B0318">
        <w:rPr>
          <w:sz w:val="28"/>
          <w:szCs w:val="28"/>
        </w:rPr>
        <w:lastRenderedPageBreak/>
        <w:t xml:space="preserve">описания, </w:t>
      </w:r>
      <w:proofErr w:type="spellStart"/>
      <w:r w:rsidRPr="007B0318">
        <w:rPr>
          <w:sz w:val="28"/>
          <w:szCs w:val="28"/>
        </w:rPr>
        <w:t>внутритекстовые</w:t>
      </w:r>
      <w:proofErr w:type="spellEnd"/>
      <w:r w:rsidRPr="007B0318">
        <w:rPr>
          <w:sz w:val="28"/>
          <w:szCs w:val="28"/>
        </w:rPr>
        <w:t xml:space="preserve"> и подстрочные примечания, в которых инициалы ставятся всегда после фамилии).</w:t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Формулы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Для ввода формул целесообразно использовать редакторы формул (</w:t>
      </w:r>
      <w:r w:rsidRPr="007B0318">
        <w:rPr>
          <w:sz w:val="28"/>
          <w:szCs w:val="28"/>
          <w:lang w:val="en-US"/>
        </w:rPr>
        <w:t>M</w:t>
      </w:r>
      <w:r w:rsidRPr="007B0318">
        <w:rPr>
          <w:sz w:val="28"/>
          <w:szCs w:val="28"/>
          <w:lang w:val="en-US"/>
        </w:rPr>
        <w:t>i</w:t>
      </w:r>
      <w:r w:rsidRPr="007B0318">
        <w:rPr>
          <w:sz w:val="28"/>
          <w:szCs w:val="28"/>
          <w:lang w:val="en-US"/>
        </w:rPr>
        <w:t>crosoft</w:t>
      </w:r>
      <w:r w:rsidRPr="007B0318">
        <w:rPr>
          <w:sz w:val="28"/>
          <w:szCs w:val="28"/>
        </w:rPr>
        <w:t xml:space="preserve"> </w:t>
      </w:r>
      <w:r w:rsidRPr="007B0318">
        <w:rPr>
          <w:sz w:val="28"/>
          <w:szCs w:val="28"/>
          <w:lang w:val="en-US"/>
        </w:rPr>
        <w:t>Equation</w:t>
      </w:r>
      <w:r w:rsidRPr="007B0318">
        <w:rPr>
          <w:sz w:val="28"/>
          <w:szCs w:val="28"/>
        </w:rPr>
        <w:t xml:space="preserve"> 3.0 или </w:t>
      </w:r>
      <w:r w:rsidRPr="007B0318">
        <w:rPr>
          <w:sz w:val="28"/>
          <w:szCs w:val="28"/>
          <w:lang w:val="en-US"/>
        </w:rPr>
        <w:t>Microsoft</w:t>
      </w:r>
      <w:r w:rsidRPr="007B0318">
        <w:rPr>
          <w:sz w:val="28"/>
          <w:szCs w:val="28"/>
        </w:rPr>
        <w:t xml:space="preserve"> </w:t>
      </w:r>
      <w:proofErr w:type="spellStart"/>
      <w:r w:rsidRPr="007B0318">
        <w:rPr>
          <w:sz w:val="28"/>
          <w:szCs w:val="28"/>
          <w:lang w:val="en-US"/>
        </w:rPr>
        <w:t>MathType</w:t>
      </w:r>
      <w:proofErr w:type="spellEnd"/>
      <w:r w:rsidRPr="007B0318">
        <w:rPr>
          <w:sz w:val="28"/>
          <w:szCs w:val="28"/>
        </w:rPr>
        <w:t>).</w:t>
      </w:r>
    </w:p>
    <w:p w:rsidR="002A0A0C" w:rsidRPr="007B0318" w:rsidRDefault="002A0A0C" w:rsidP="002A0A0C">
      <w:pPr>
        <w:pStyle w:val="af2"/>
        <w:spacing w:after="0" w:line="240" w:lineRule="auto"/>
        <w:ind w:left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Формулы могут размещаться: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 центре отдельной строки (нумерованные наиболее важные);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на одной строке несколько формул (короткие однотипные формулы), разделенные запятыми или точкой с запятой;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внутри текста (небольшие, несложные и не имеющие самостоятел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ного значения), например:</w:t>
      </w:r>
      <w:proofErr w:type="gramEnd"/>
    </w:p>
    <w:p w:rsidR="002A0A0C" w:rsidRPr="007B0318" w:rsidRDefault="002A0A0C" w:rsidP="002A0A0C">
      <w:pPr>
        <w:pStyle w:val="af2"/>
        <w:spacing w:after="0" w:line="240" w:lineRule="auto"/>
        <w:ind w:firstLine="3600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position w:val="-24"/>
          <w:sz w:val="28"/>
          <w:szCs w:val="28"/>
        </w:rPr>
        <w:object w:dxaOrig="12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.15pt;height:69.5pt" o:ole="" filled="t">
            <v:imagedata r:id="rId10" o:title=""/>
          </v:shape>
          <o:OLEObject Type="Embed" ProgID="Equation.3" ShapeID="_x0000_i1025" DrawAspect="Content" ObjectID="_1846826368" r:id="rId11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(1)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B0318">
        <w:rPr>
          <w:rFonts w:ascii="Times New Roman" w:hAnsi="Times New Roman" w:cs="Times New Roman"/>
          <w:position w:val="-6"/>
          <w:sz w:val="28"/>
          <w:szCs w:val="28"/>
        </w:rPr>
        <w:object w:dxaOrig="1660" w:dyaOrig="320">
          <v:shape id="_x0000_i1026" type="#_x0000_t75" style="width:105.2pt;height:21.9pt" o:ole="" filled="t">
            <v:imagedata r:id="rId12" o:title=""/>
          </v:shape>
          <o:OLEObject Type="Embed" ProgID="Equation.3" ShapeID="_x0000_i1026" DrawAspect="Content" ObjectID="_1846826369" r:id="rId13"/>
        </w:object>
      </w:r>
      <w:r w:rsidRPr="007B0318">
        <w:rPr>
          <w:rFonts w:ascii="Times New Roman" w:hAnsi="Times New Roman" w:cs="Times New Roman"/>
          <w:sz w:val="28"/>
          <w:szCs w:val="28"/>
        </w:rPr>
        <w:t xml:space="preserve">,      </w:t>
      </w:r>
      <w:r w:rsidRPr="007B0318">
        <w:rPr>
          <w:rFonts w:ascii="Times New Roman" w:hAnsi="Times New Roman" w:cs="Times New Roman"/>
          <w:position w:val="-12"/>
          <w:sz w:val="28"/>
          <w:szCs w:val="28"/>
        </w:rPr>
        <w:object w:dxaOrig="2540" w:dyaOrig="460">
          <v:shape id="_x0000_i1027" type="#_x0000_t75" style="width:159.65pt;height:29.45pt" o:ole="" filled="t">
            <v:imagedata r:id="rId14" o:title=""/>
          </v:shape>
          <o:OLEObject Type="Embed" ProgID="Equation.3" ShapeID="_x0000_i1027" DrawAspect="Content" ObjectID="_1846826370" r:id="rId15"/>
        </w:object>
      </w:r>
      <w:r w:rsidRPr="007B0318">
        <w:rPr>
          <w:rFonts w:ascii="Times New Roman" w:hAnsi="Times New Roman" w:cs="Times New Roman"/>
          <w:sz w:val="28"/>
          <w:szCs w:val="28"/>
        </w:rPr>
        <w:t>.              (2)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pacing w:val="-6"/>
          <w:sz w:val="28"/>
          <w:szCs w:val="28"/>
        </w:rPr>
      </w:pPr>
      <w:r w:rsidRPr="007B0318">
        <w:rPr>
          <w:sz w:val="28"/>
          <w:szCs w:val="28"/>
        </w:rPr>
        <w:t xml:space="preserve">Если формула не помещается в одной строке, ее следует переносить на </w:t>
      </w:r>
      <w:r w:rsidRPr="007B0318">
        <w:rPr>
          <w:sz w:val="28"/>
          <w:szCs w:val="28"/>
        </w:rPr>
        <w:br/>
        <w:t xml:space="preserve">другую: 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первую очередь на знаках отношения между левой и правой част</w:t>
      </w:r>
      <w:r w:rsidRPr="007B0318">
        <w:rPr>
          <w:rFonts w:ascii="Times New Roman" w:hAnsi="Times New Roman" w:cs="Times New Roman"/>
          <w:sz w:val="28"/>
          <w:szCs w:val="28"/>
        </w:rPr>
        <w:t>я</w:t>
      </w:r>
      <w:r w:rsidRPr="007B0318">
        <w:rPr>
          <w:rFonts w:ascii="Times New Roman" w:hAnsi="Times New Roman" w:cs="Times New Roman"/>
          <w:sz w:val="28"/>
          <w:szCs w:val="28"/>
        </w:rPr>
        <w:t>ми формулы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(&gt;, &lt;, =,  ≥, ≤,  ≠);</w:t>
      </w:r>
      <w:proofErr w:type="gramEnd"/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во вторую очередь на </w:t>
      </w:r>
      <w:r w:rsidRPr="007B0318">
        <w:rPr>
          <w:rFonts w:ascii="Times New Roman" w:hAnsi="Times New Roman" w:cs="Times New Roman"/>
          <w:sz w:val="28"/>
          <w:szCs w:val="28"/>
        </w:rPr>
        <w:t>знаках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«многоточие</w:t>
      </w:r>
      <w:proofErr w:type="gramStart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» (…), </w:t>
      </w:r>
      <w:proofErr w:type="gramEnd"/>
      <w:r w:rsidRPr="007B0318">
        <w:rPr>
          <w:rFonts w:ascii="Times New Roman" w:hAnsi="Times New Roman" w:cs="Times New Roman"/>
          <w:spacing w:val="-8"/>
          <w:sz w:val="28"/>
          <w:szCs w:val="28"/>
        </w:rPr>
        <w:t>сложения и вычитания (+ и –);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третью</w:t>
      </w:r>
      <w:r w:rsidRPr="007B0318">
        <w:rPr>
          <w:rFonts w:ascii="Times New Roman" w:hAnsi="Times New Roman" w:cs="Times New Roman"/>
          <w:iCs/>
          <w:sz w:val="28"/>
          <w:szCs w:val="28"/>
        </w:rPr>
        <w:t xml:space="preserve"> очередь</w:t>
      </w:r>
      <w:r w:rsidRPr="007B0318">
        <w:rPr>
          <w:rFonts w:ascii="Times New Roman" w:hAnsi="Times New Roman" w:cs="Times New Roman"/>
          <w:sz w:val="28"/>
          <w:szCs w:val="28"/>
        </w:rPr>
        <w:t xml:space="preserve"> на знаке умножения в виде креста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 xml:space="preserve"> (×).</w:t>
      </w:r>
      <w:proofErr w:type="gramEnd"/>
    </w:p>
    <w:p w:rsidR="002A0A0C" w:rsidRPr="007B0318" w:rsidRDefault="002A0A0C" w:rsidP="002A0A0C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          При этом знак, по которому производится </w:t>
      </w:r>
      <w:r w:rsidRPr="007B0318">
        <w:rPr>
          <w:rFonts w:ascii="Times New Roman" w:hAnsi="Times New Roman" w:cs="Times New Roman"/>
          <w:sz w:val="28"/>
          <w:szCs w:val="28"/>
        </w:rPr>
        <w:t>перенос</w:t>
      </w:r>
      <w:r w:rsidRPr="007B0318">
        <w:rPr>
          <w:rFonts w:ascii="Times New Roman" w:hAnsi="Times New Roman" w:cs="Times New Roman"/>
          <w:spacing w:val="-6"/>
          <w:sz w:val="28"/>
          <w:szCs w:val="28"/>
        </w:rPr>
        <w:t xml:space="preserve">, оставляют в конце строки и </w:t>
      </w:r>
      <w:r w:rsidRPr="007B0318">
        <w:rPr>
          <w:rFonts w:ascii="Times New Roman" w:hAnsi="Times New Roman" w:cs="Times New Roman"/>
          <w:sz w:val="28"/>
          <w:szCs w:val="28"/>
        </w:rPr>
        <w:t>повторяют в начале новой строки, на которую перенесена часть формулы</w:t>
      </w:r>
    </w:p>
    <w:p w:rsidR="002A0A0C" w:rsidRPr="007B0318" w:rsidRDefault="002A0A0C" w:rsidP="002A0A0C">
      <w:pPr>
        <w:pStyle w:val="Normal"/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Расшифровку использованных в формулах буквенных обозначений в</w:t>
      </w:r>
      <w:r w:rsidRPr="007B0318">
        <w:rPr>
          <w:sz w:val="28"/>
          <w:szCs w:val="28"/>
        </w:rPr>
        <w:t>е</w:t>
      </w:r>
      <w:r w:rsidRPr="007B0318">
        <w:rPr>
          <w:sz w:val="28"/>
          <w:szCs w:val="28"/>
        </w:rPr>
        <w:t>личин следует помещать после формулы, при этом: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расшифровка общепринятых обозначений может быть опущена;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повторяющиеся обозначения могут не расшифровываться, если фо</w:t>
      </w:r>
      <w:r w:rsidRPr="007B0318">
        <w:rPr>
          <w:rFonts w:ascii="Times New Roman" w:hAnsi="Times New Roman" w:cs="Times New Roman"/>
          <w:sz w:val="28"/>
          <w:szCs w:val="28"/>
        </w:rPr>
        <w:t>р</w:t>
      </w:r>
      <w:r w:rsidRPr="007B0318">
        <w:rPr>
          <w:rFonts w:ascii="Times New Roman" w:hAnsi="Times New Roman" w:cs="Times New Roman"/>
          <w:sz w:val="28"/>
          <w:szCs w:val="28"/>
        </w:rPr>
        <w:t>мулы расположены близко друг к другу;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 большом числе формул с повторяющимися обозначениями цел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сообразно в начале (или в конце) отчета привести список обозначений с их расшифровкой;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приводимые обозначения символов и числовых коэффициентов сл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 xml:space="preserve">дует давать либо по тексту через запятую или точку с запятой, либо начинать с новой строки, при этом первую строку пояснения начинать со слова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«где» </w:t>
      </w:r>
      <w:r w:rsidRPr="007B0318">
        <w:rPr>
          <w:rFonts w:ascii="Times New Roman" w:hAnsi="Times New Roman" w:cs="Times New Roman"/>
          <w:sz w:val="28"/>
          <w:szCs w:val="28"/>
        </w:rPr>
        <w:t>без двоеточия (или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«здесь»</w:t>
      </w:r>
      <w:r w:rsidRPr="007B0318">
        <w:rPr>
          <w:rFonts w:ascii="Times New Roman" w:hAnsi="Times New Roman" w:cs="Times New Roman"/>
          <w:sz w:val="28"/>
          <w:szCs w:val="28"/>
        </w:rPr>
        <w:t>). Например:</w:t>
      </w:r>
    </w:p>
    <w:p w:rsidR="002A0A0C" w:rsidRPr="007B0318" w:rsidRDefault="002A0A0C" w:rsidP="002A0A0C">
      <w:pPr>
        <w:pStyle w:val="af2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Pr="007B0318">
        <w:rPr>
          <w:rFonts w:ascii="Times New Roman" w:hAnsi="Times New Roman" w:cs="Times New Roman"/>
          <w:position w:val="-22"/>
          <w:sz w:val="28"/>
          <w:szCs w:val="28"/>
        </w:rPr>
        <w:object w:dxaOrig="1160" w:dyaOrig="999">
          <v:shape id="_x0000_i1028" type="#_x0000_t75" style="width:81.4pt;height:65.75pt" o:ole="" filled="t">
            <v:imagedata r:id="rId16" o:title=""/>
          </v:shape>
          <o:OLEObject Type="Embed" ProgID="Equation.3" ShapeID="_x0000_i1028" DrawAspect="Content" ObjectID="_1846826371" r:id="rId17"/>
        </w:object>
      </w:r>
      <w:r w:rsidRPr="007B0318">
        <w:rPr>
          <w:rFonts w:ascii="Times New Roman" w:hAnsi="Times New Roman" w:cs="Times New Roman"/>
          <w:sz w:val="28"/>
          <w:szCs w:val="28"/>
        </w:rPr>
        <w:t>,                                               (3)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где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ср</w:t>
      </w:r>
      <w:proofErr w:type="spell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средняя стоимость товаров; i – порядковый номер товара, </w:t>
      </w:r>
      <w:r w:rsidRPr="007B0318">
        <w:rPr>
          <w:rFonts w:ascii="Times New Roman" w:hAnsi="Times New Roman" w:cs="Times New Roman"/>
          <w:i/>
          <w:sz w:val="28"/>
          <w:szCs w:val="28"/>
        </w:rPr>
        <w:t>N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кол</w:t>
      </w:r>
      <w:r w:rsidRPr="007B0318">
        <w:rPr>
          <w:rFonts w:ascii="Times New Roman" w:hAnsi="Times New Roman" w:cs="Times New Roman"/>
          <w:sz w:val="28"/>
          <w:szCs w:val="28"/>
        </w:rPr>
        <w:t>и</w:t>
      </w:r>
      <w:r w:rsidRPr="007B0318">
        <w:rPr>
          <w:rFonts w:ascii="Times New Roman" w:hAnsi="Times New Roman" w:cs="Times New Roman"/>
          <w:sz w:val="28"/>
          <w:szCs w:val="28"/>
        </w:rPr>
        <w:t xml:space="preserve">чество товаров; </w:t>
      </w:r>
      <w:proofErr w:type="spellStart"/>
      <w:r w:rsidRPr="007B0318">
        <w:rPr>
          <w:rFonts w:ascii="Times New Roman" w:hAnsi="Times New Roman" w:cs="Times New Roman"/>
          <w:i/>
          <w:sz w:val="28"/>
          <w:szCs w:val="28"/>
        </w:rPr>
        <w:t>С</w:t>
      </w:r>
      <w:proofErr w:type="gramStart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>i</w:t>
      </w:r>
      <w:proofErr w:type="spellEnd"/>
      <w:proofErr w:type="gramEnd"/>
      <w:r w:rsidRPr="007B0318">
        <w:rPr>
          <w:rFonts w:ascii="Times New Roman" w:hAnsi="Times New Roman" w:cs="Times New Roman"/>
          <w:i/>
          <w:sz w:val="28"/>
          <w:szCs w:val="28"/>
          <w:vertAlign w:val="subscript"/>
        </w:rPr>
        <w:t xml:space="preserve"> </w:t>
      </w:r>
      <w:r w:rsidRPr="007B0318">
        <w:rPr>
          <w:rFonts w:ascii="Times New Roman" w:hAnsi="Times New Roman" w:cs="Times New Roman"/>
          <w:sz w:val="28"/>
          <w:szCs w:val="28"/>
        </w:rPr>
        <w:t xml:space="preserve">– стоимость </w:t>
      </w:r>
      <w:r w:rsidRPr="007B0318">
        <w:rPr>
          <w:rFonts w:ascii="Times New Roman" w:hAnsi="Times New Roman" w:cs="Times New Roman"/>
          <w:i/>
          <w:sz w:val="28"/>
          <w:szCs w:val="28"/>
        </w:rPr>
        <w:t>i</w:t>
      </w:r>
      <w:r w:rsidRPr="007B0318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7B0318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 товара,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Таблицы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отчете следует использовать таблицы, они помогают систематизир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 xml:space="preserve">вать,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структурировать и наглядно представлять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данные. Информация в та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лицах должна быть существенной, сопоставимой, достоверной, определенной и т.д.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Размер шрифта внутри таблиц может быть уменьшен до 10-12 </w:t>
      </w:r>
      <w:proofErr w:type="spellStart"/>
      <w:r w:rsidRPr="007B0318">
        <w:rPr>
          <w:sz w:val="28"/>
          <w:szCs w:val="28"/>
        </w:rPr>
        <w:t>пт</w:t>
      </w:r>
      <w:proofErr w:type="spellEnd"/>
      <w:r w:rsidRPr="007B0318">
        <w:rPr>
          <w:sz w:val="28"/>
          <w:szCs w:val="28"/>
        </w:rPr>
        <w:t>, ме</w:t>
      </w:r>
      <w:r w:rsidRPr="007B0318">
        <w:rPr>
          <w:sz w:val="28"/>
          <w:szCs w:val="28"/>
        </w:rPr>
        <w:t>ж</w:t>
      </w:r>
      <w:r w:rsidRPr="007B0318">
        <w:rPr>
          <w:sz w:val="28"/>
          <w:szCs w:val="28"/>
        </w:rPr>
        <w:t>строчный интервал – одинарный.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Нумерацию таблиц рекомендуется осуществлять в пределах раздела, в этом случае первая цифра указывает номер раздела, а вторая – номер табл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 xml:space="preserve">цы.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Нумерация таблиц в приложениях осуществляется в пределах каждого приложения.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Нумерационный заголовок выравнивается по левому краю. 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Тематический заголовок таблицы определяет её тему и содержание. Он размещается над таблицей через тире после нумерационного заголовка, п</w:t>
      </w:r>
      <w:r w:rsidRPr="007B0318">
        <w:rPr>
          <w:sz w:val="28"/>
          <w:szCs w:val="28"/>
        </w:rPr>
        <w:t>и</w:t>
      </w:r>
      <w:r w:rsidRPr="007B0318">
        <w:rPr>
          <w:sz w:val="28"/>
          <w:szCs w:val="28"/>
        </w:rPr>
        <w:t>шется с прописной буквы без точки в конце. В тематическом заголовке та</w:t>
      </w:r>
      <w:r w:rsidRPr="007B0318">
        <w:rPr>
          <w:sz w:val="28"/>
          <w:szCs w:val="28"/>
        </w:rPr>
        <w:t>б</w:t>
      </w:r>
      <w:r w:rsidRPr="007B0318">
        <w:rPr>
          <w:sz w:val="28"/>
          <w:szCs w:val="28"/>
        </w:rPr>
        <w:t>лицы не допускаются переносы (табл. 1.1).</w:t>
      </w:r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</w:t>
      </w:r>
      <w:proofErr w:type="gramStart"/>
      <w:r w:rsidRPr="007B0318">
        <w:rPr>
          <w:sz w:val="28"/>
          <w:szCs w:val="28"/>
        </w:rPr>
        <w:t>п</w:t>
      </w:r>
      <w:proofErr w:type="gramEnd"/>
      <w:r w:rsidRPr="007B0318">
        <w:rPr>
          <w:sz w:val="28"/>
          <w:szCs w:val="28"/>
        </w:rPr>
        <w:t xml:space="preserve">/п не ставится.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pacing w:val="-4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B0318">
        <w:rPr>
          <w:rFonts w:ascii="Times New Roman" w:hAnsi="Times New Roman" w:cs="Times New Roman"/>
          <w:sz w:val="28"/>
          <w:szCs w:val="28"/>
        </w:rPr>
        <w:t>.1 – Название таблицы</w:t>
      </w:r>
    </w:p>
    <w:p w:rsidR="002A0A0C" w:rsidRPr="007B0318" w:rsidRDefault="002A0A0C" w:rsidP="002A0A0C">
      <w:pPr>
        <w:pStyle w:val="af2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00"/>
        <w:gridCol w:w="2313"/>
        <w:gridCol w:w="2178"/>
        <w:gridCol w:w="1905"/>
      </w:tblGrid>
      <w:tr w:rsidR="002A0A0C" w:rsidRPr="007B0318" w:rsidTr="00FC5F63">
        <w:trPr>
          <w:cantSplit/>
          <w:trHeight w:val="519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Изменение</w:t>
            </w:r>
            <w:proofErr w:type="gramStart"/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, (+;–)</w:t>
            </w:r>
            <w:proofErr w:type="gramEnd"/>
          </w:p>
        </w:tc>
      </w:tr>
      <w:tr w:rsidR="002A0A0C" w:rsidRPr="007B0318" w:rsidTr="00FC5F63">
        <w:trPr>
          <w:cantSplit/>
          <w:trHeight w:val="228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8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47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52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571"/>
        </w:trPr>
        <w:tc>
          <w:tcPr>
            <w:tcW w:w="1632" w:type="pct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8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7" w:type="pct"/>
            <w:tcBorders>
              <w:top w:val="nil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0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Pr="007B0318" w:rsidRDefault="002A0A0C" w:rsidP="002A0A0C">
      <w:pPr>
        <w:widowControl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lastRenderedPageBreak/>
        <w:t>Окончание табл. 2.1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2126"/>
        <w:gridCol w:w="2268"/>
        <w:gridCol w:w="1843"/>
      </w:tblGrid>
      <w:tr w:rsidR="002A0A0C" w:rsidRPr="007B0318" w:rsidTr="00FC5F63">
        <w:trPr>
          <w:cantSplit/>
          <w:trHeight w:val="228"/>
        </w:trPr>
        <w:tc>
          <w:tcPr>
            <w:tcW w:w="3227" w:type="dxa"/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03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A0A0C" w:rsidRPr="007B0318" w:rsidTr="00FC5F63">
        <w:trPr>
          <w:cantSplit/>
          <w:trHeight w:val="960"/>
        </w:trPr>
        <w:tc>
          <w:tcPr>
            <w:tcW w:w="3227" w:type="dxa"/>
            <w:tcBorders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0A0C" w:rsidRPr="007B0318" w:rsidRDefault="002A0A0C" w:rsidP="00FC5F63">
            <w:pPr>
              <w:pStyle w:val="af2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0A0C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Иллюстрации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0318">
        <w:rPr>
          <w:rFonts w:ascii="Times New Roman" w:hAnsi="Times New Roman" w:cs="Times New Roman"/>
          <w:sz w:val="28"/>
          <w:szCs w:val="28"/>
        </w:rPr>
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</w:r>
      <w:proofErr w:type="gramEnd"/>
    </w:p>
    <w:p w:rsidR="002A0A0C" w:rsidRPr="007B0318" w:rsidRDefault="002A0A0C" w:rsidP="002A0A0C">
      <w:pPr>
        <w:pStyle w:val="Normal"/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7B0318">
        <w:rPr>
          <w:sz w:val="28"/>
          <w:szCs w:val="28"/>
        </w:rPr>
        <w:t xml:space="preserve">Схемы и диаграммы должны быть созданы с помощью графических редакторов.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Все иллюстрации именуются в тексте рисунками. Нумерация рисунков осуществляется в пределах раздела, например, «рис. 1.1» (если в работе тол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ко одна иллюстрация, ее не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нумеруют и не указывают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название). Высота шрифта – 12 пт. На все иллюстрации в тексте обязательно должны быть ссылки (рис. 1.1).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Подпись или название рисунка, раскрывающее его содержание,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щают под рисунком и всегда начинают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с прописной буквы, например: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7B0318">
        <w:rPr>
          <w:rFonts w:ascii="Times New Roman" w:hAnsi="Times New Roman" w:cs="Times New Roman"/>
          <w:sz w:val="24"/>
          <w:szCs w:val="24"/>
        </w:rPr>
        <w:t>Рисунок 1 – Название рисунка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Ссылки и сноски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Любое заимствование из литературного источника (цитирование, заи</w:t>
      </w:r>
      <w:r w:rsidRPr="007B0318">
        <w:rPr>
          <w:rFonts w:ascii="Times New Roman" w:hAnsi="Times New Roman" w:cs="Times New Roman"/>
          <w:sz w:val="28"/>
          <w:szCs w:val="28"/>
        </w:rPr>
        <w:t>м</w:t>
      </w:r>
      <w:r w:rsidRPr="007B0318">
        <w:rPr>
          <w:rFonts w:ascii="Times New Roman" w:hAnsi="Times New Roman" w:cs="Times New Roman"/>
          <w:sz w:val="28"/>
          <w:szCs w:val="28"/>
        </w:rPr>
        <w:t xml:space="preserve">ствование положений, формул, таблиц, отсылка к другому изданию и т.д.) должно иметь ссылку. Согласно ГОСТу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7.0.5–2008, библиографические ссылки бывают: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внутритекстовые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помещенные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в тексте документа;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подстрочные</w:t>
      </w:r>
      <w:r w:rsidRPr="007B0318">
        <w:rPr>
          <w:rFonts w:ascii="Times New Roman" w:hAnsi="Times New Roman" w:cs="Times New Roman"/>
          <w:sz w:val="28"/>
          <w:szCs w:val="28"/>
        </w:rPr>
        <w:t>, вынесенные из текста вниз полосы документа (в сно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B0318">
        <w:rPr>
          <w:rFonts w:ascii="Times New Roman" w:hAnsi="Times New Roman" w:cs="Times New Roman"/>
          <w:spacing w:val="-4"/>
          <w:sz w:val="28"/>
          <w:szCs w:val="28"/>
        </w:rPr>
        <w:t>затекстовые</w:t>
      </w:r>
      <w:proofErr w:type="spellEnd"/>
      <w:r w:rsidRPr="007B0318">
        <w:rPr>
          <w:rFonts w:ascii="Times New Roman" w:hAnsi="Times New Roman" w:cs="Times New Roman"/>
          <w:sz w:val="28"/>
          <w:szCs w:val="28"/>
        </w:rPr>
        <w:t>, вынесенные за текст документа или его части (в выно</w:t>
      </w:r>
      <w:r w:rsidRPr="007B0318">
        <w:rPr>
          <w:rFonts w:ascii="Times New Roman" w:hAnsi="Times New Roman" w:cs="Times New Roman"/>
          <w:sz w:val="28"/>
          <w:szCs w:val="28"/>
        </w:rPr>
        <w:t>с</w:t>
      </w:r>
      <w:r w:rsidRPr="007B0318">
        <w:rPr>
          <w:rFonts w:ascii="Times New Roman" w:hAnsi="Times New Roman" w:cs="Times New Roman"/>
          <w:sz w:val="28"/>
          <w:szCs w:val="28"/>
        </w:rPr>
        <w:t>ку).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В ссылках на структурные части текста указывают номера раздела (со словом «раздел»), приложений (со словом «приложение»).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6"/>
          <w:sz w:val="28"/>
          <w:szCs w:val="28"/>
        </w:rPr>
        <w:t>Например:</w:t>
      </w:r>
      <w:r w:rsidRPr="007B0318">
        <w:rPr>
          <w:rFonts w:ascii="Times New Roman" w:hAnsi="Times New Roman" w:cs="Times New Roman"/>
          <w:i/>
          <w:iCs/>
          <w:spacing w:val="-6"/>
          <w:sz w:val="28"/>
          <w:szCs w:val="28"/>
        </w:rPr>
        <w:t xml:space="preserve"> «…в соответствии с разделом 2.»;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«…как указано в прил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о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жении 1»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на таблицы, рисунки, приложения заключаются в круглые скобки.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При ссылке на использованный источник из списка источников рекоме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дуется сам источник в тексте отчета не называть, а в квадратных скобках пр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о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lastRenderedPageBreak/>
        <w:t>ставлять номер, под которым он значится в списке. В необходимых случаях (обычно при использовании цифровых данных или цитат) указываются и стр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ницы данного текстового фрагмента, на которых содержатся сведения о пре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д</w:t>
      </w:r>
      <w:r w:rsidRPr="007B0318">
        <w:rPr>
          <w:rFonts w:ascii="Times New Roman" w:hAnsi="Times New Roman" w:cs="Times New Roman"/>
          <w:spacing w:val="-4"/>
          <w:sz w:val="28"/>
          <w:szCs w:val="28"/>
        </w:rPr>
        <w:t>мете речи, например, [6, с. 4–5].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Ссылки в тексте на номер рисунка, таблицы, страницы пишут сокр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щенно и без знака «№», например: 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>рис. 1.1; табл. 2.1; с. 105</w:t>
      </w:r>
      <w:r w:rsidRPr="007B0318">
        <w:rPr>
          <w:rFonts w:ascii="Times New Roman" w:hAnsi="Times New Roman" w:cs="Times New Roman"/>
          <w:sz w:val="28"/>
          <w:szCs w:val="28"/>
        </w:rPr>
        <w:t>.</w:t>
      </w:r>
    </w:p>
    <w:p w:rsidR="002A0A0C" w:rsidRPr="007B0318" w:rsidRDefault="002A0A0C" w:rsidP="002A0A0C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В отчете допускается использование </w:t>
      </w:r>
      <w:r w:rsidRPr="007B0318">
        <w:rPr>
          <w:rFonts w:ascii="Times New Roman" w:hAnsi="Times New Roman" w:cs="Times New Roman"/>
          <w:i/>
          <w:sz w:val="28"/>
          <w:szCs w:val="28"/>
        </w:rPr>
        <w:t>сносок</w:t>
      </w:r>
      <w:r w:rsidRPr="007B0318">
        <w:rPr>
          <w:rFonts w:ascii="Times New Roman" w:hAnsi="Times New Roman" w:cs="Times New Roman"/>
          <w:sz w:val="28"/>
          <w:szCs w:val="28"/>
        </w:rPr>
        <w:t xml:space="preserve"> – помещаемых внизу стр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ницы примечаний, библиографических ссылок, перевода иноязычного текста, то есть комментариев, связанные с основным текстом знаком ссылки. П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страничные сноски могут нумероваться в пределах одной страницы или иметь сквозную нумерацию по тексту отчета; например,</w:t>
      </w:r>
      <w:r w:rsidRPr="007B0318">
        <w:rPr>
          <w:rFonts w:ascii="Times New Roman" w:hAnsi="Times New Roman" w:cs="Times New Roman"/>
          <w:i/>
          <w:iCs/>
          <w:sz w:val="28"/>
          <w:szCs w:val="28"/>
        </w:rPr>
        <w:t xml:space="preserve"> … в последние годы все большее количество специалистов используют в своей деятельности ПЭВМ</w:t>
      </w:r>
      <w:r w:rsidRPr="007B0318">
        <w:rPr>
          <w:rStyle w:val="ad"/>
          <w:rFonts w:ascii="Times New Roman" w:hAnsi="Times New Roman" w:cs="Times New Roman"/>
          <w:sz w:val="28"/>
          <w:szCs w:val="28"/>
        </w:rPr>
        <w:footnoteReference w:id="1"/>
      </w:r>
    </w:p>
    <w:p w:rsidR="002A0A0C" w:rsidRPr="007B0318" w:rsidRDefault="002A0A0C" w:rsidP="002A0A0C">
      <w:pPr>
        <w:pStyle w:val="a6"/>
        <w:spacing w:after="0" w:line="240" w:lineRule="auto"/>
        <w:ind w:left="10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Нумерация страниц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В отчете осуществляется сквозная нумерация страниц, начиная с титульного листа.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Порядковый номер страницы следует проставлять в середине верхнего поля страницы (на титульном листе, листе рабочего графика и индивидуального зад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>а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ния, листе содержания и на первом листе введения </w:t>
      </w:r>
      <w:r w:rsidRPr="007B0318">
        <w:rPr>
          <w:rFonts w:ascii="Times New Roman" w:hAnsi="Times New Roman" w:cs="Times New Roman"/>
          <w:sz w:val="28"/>
          <w:szCs w:val="28"/>
        </w:rPr>
        <w:t>номера страниц не проста</w:t>
      </w:r>
      <w:r w:rsidRPr="007B0318">
        <w:rPr>
          <w:rFonts w:ascii="Times New Roman" w:hAnsi="Times New Roman" w:cs="Times New Roman"/>
          <w:sz w:val="28"/>
          <w:szCs w:val="28"/>
        </w:rPr>
        <w:t>в</w:t>
      </w:r>
      <w:r w:rsidRPr="007B0318">
        <w:rPr>
          <w:rFonts w:ascii="Times New Roman" w:hAnsi="Times New Roman" w:cs="Times New Roman"/>
          <w:sz w:val="28"/>
          <w:szCs w:val="28"/>
        </w:rPr>
        <w:t>ляются). Первой пронумерованной должна быть четвертая страница.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титульный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лист – с. 1;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рабочий график и индивидуальное задание на практику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2;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>дневник – с. 3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 xml:space="preserve">содержание 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4;</w:t>
      </w:r>
    </w:p>
    <w:p w:rsidR="002A0A0C" w:rsidRPr="007B0318" w:rsidRDefault="002A0A0C" w:rsidP="002A0A0C">
      <w:pPr>
        <w:numPr>
          <w:ilvl w:val="0"/>
          <w:numId w:val="8"/>
        </w:numPr>
        <w:tabs>
          <w:tab w:val="left" w:pos="993"/>
          <w:tab w:val="left" w:pos="1562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4"/>
          <w:sz w:val="28"/>
          <w:szCs w:val="28"/>
        </w:rPr>
        <w:t>введение</w:t>
      </w: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 – с. 5 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Страницы следует нумеровать арабскими цифрами, без знака №. 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Иллюстрации, таблицы, расположенные на отдельных листах, включ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ются в общую нумерацию страниц.</w:t>
      </w: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Страницы приложений не нумеруются.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Список источников</w:t>
      </w:r>
    </w:p>
    <w:p w:rsidR="002A0A0C" w:rsidRPr="007B0318" w:rsidRDefault="002A0A0C" w:rsidP="002A0A0C">
      <w:pPr>
        <w:pStyle w:val="af2"/>
        <w:spacing w:after="0" w:line="240" w:lineRule="auto"/>
        <w:ind w:firstLine="709"/>
        <w:contextualSpacing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Элементы списка располагаются в следующем порядке: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Законодательные акты и прочие нормативные правовые акты (ф</w:t>
      </w:r>
      <w:r w:rsidRPr="007B0318">
        <w:rPr>
          <w:rFonts w:ascii="Times New Roman" w:hAnsi="Times New Roman" w:cs="Times New Roman"/>
          <w:sz w:val="28"/>
          <w:szCs w:val="28"/>
        </w:rPr>
        <w:t>е</w:t>
      </w:r>
      <w:r w:rsidRPr="007B0318">
        <w:rPr>
          <w:rFonts w:ascii="Times New Roman" w:hAnsi="Times New Roman" w:cs="Times New Roman"/>
          <w:sz w:val="28"/>
          <w:szCs w:val="28"/>
        </w:rPr>
        <w:t>деральные конституционные законы, федеральные законы, указы Президента Российской Федерации, постановления Правительства Российской Федер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ции, нормативные правые акты федеральных органов исполнительной вл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>сти, законы и иные нормативные акты субъектов Российской Федерации).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Статистические источники в хронологическом порядке (официал</w:t>
      </w:r>
      <w:r w:rsidRPr="007B0318">
        <w:rPr>
          <w:rFonts w:ascii="Times New Roman" w:hAnsi="Times New Roman" w:cs="Times New Roman"/>
          <w:sz w:val="28"/>
          <w:szCs w:val="28"/>
        </w:rPr>
        <w:t>ь</w:t>
      </w:r>
      <w:r w:rsidRPr="007B0318">
        <w:rPr>
          <w:rFonts w:ascii="Times New Roman" w:hAnsi="Times New Roman" w:cs="Times New Roman"/>
          <w:sz w:val="28"/>
          <w:szCs w:val="28"/>
        </w:rPr>
        <w:t>ные сборники, обзоры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lastRenderedPageBreak/>
        <w:t>Отечественные и зарубежные издания (многотомные собрания с</w:t>
      </w:r>
      <w:r w:rsidRPr="007B0318">
        <w:rPr>
          <w:rFonts w:ascii="Times New Roman" w:hAnsi="Times New Roman" w:cs="Times New Roman"/>
          <w:sz w:val="28"/>
          <w:szCs w:val="28"/>
        </w:rPr>
        <w:t>о</w:t>
      </w:r>
      <w:r w:rsidRPr="007B0318">
        <w:rPr>
          <w:rFonts w:ascii="Times New Roman" w:hAnsi="Times New Roman" w:cs="Times New Roman"/>
          <w:sz w:val="28"/>
          <w:szCs w:val="28"/>
        </w:rPr>
        <w:t>чинений, книги, монографии, брошюры и т.д.).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Периодические издания (газеты, журналы).</w:t>
      </w:r>
    </w:p>
    <w:p w:rsidR="002A0A0C" w:rsidRPr="007B0318" w:rsidRDefault="002A0A0C" w:rsidP="002A0A0C">
      <w:pPr>
        <w:numPr>
          <w:ilvl w:val="0"/>
          <w:numId w:val="9"/>
        </w:numPr>
        <w:tabs>
          <w:tab w:val="clear" w:pos="1080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Специальные виды актов нормативно-технического регулирования (технические регламенты </w:t>
      </w:r>
      <w:proofErr w:type="spellStart"/>
      <w:r w:rsidRPr="007B0318">
        <w:rPr>
          <w:rFonts w:ascii="Times New Roman" w:hAnsi="Times New Roman" w:cs="Times New Roman"/>
          <w:spacing w:val="-8"/>
          <w:sz w:val="28"/>
          <w:szCs w:val="28"/>
        </w:rPr>
        <w:t>ЕврАзЭС</w:t>
      </w:r>
      <w:proofErr w:type="spellEnd"/>
      <w:r w:rsidRPr="007B0318">
        <w:rPr>
          <w:rFonts w:ascii="Times New Roman" w:hAnsi="Times New Roman" w:cs="Times New Roman"/>
          <w:spacing w:val="-8"/>
          <w:sz w:val="28"/>
          <w:szCs w:val="28"/>
        </w:rPr>
        <w:t xml:space="preserve">, ГОСТ, ТУ), патентные документы и т.п. </w:t>
      </w:r>
    </w:p>
    <w:p w:rsidR="002A0A0C" w:rsidRPr="007B0318" w:rsidRDefault="002A0A0C" w:rsidP="002A0A0C">
      <w:pPr>
        <w:tabs>
          <w:tab w:val="left" w:pos="540"/>
          <w:tab w:val="left" w:pos="9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>Библиографическое описание источников в списке литературы должно быть приведено в том виде, в котором оно даётся в источнике, или, если т</w:t>
      </w:r>
      <w:r w:rsidRPr="007B0318">
        <w:rPr>
          <w:rFonts w:ascii="Times New Roman" w:hAnsi="Times New Roman" w:cs="Times New Roman"/>
          <w:sz w:val="28"/>
          <w:szCs w:val="28"/>
        </w:rPr>
        <w:t>а</w:t>
      </w:r>
      <w:r w:rsidRPr="007B0318">
        <w:rPr>
          <w:rFonts w:ascii="Times New Roman" w:hAnsi="Times New Roman" w:cs="Times New Roman"/>
          <w:sz w:val="28"/>
          <w:szCs w:val="28"/>
        </w:rPr>
        <w:t xml:space="preserve">кая информация отсутствует, оформляется согласно ГОСТ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7.0.5-2008. Би</w:t>
      </w:r>
      <w:r w:rsidRPr="007B0318">
        <w:rPr>
          <w:rFonts w:ascii="Times New Roman" w:hAnsi="Times New Roman" w:cs="Times New Roman"/>
          <w:sz w:val="28"/>
          <w:szCs w:val="28"/>
        </w:rPr>
        <w:t>б</w:t>
      </w:r>
      <w:r w:rsidRPr="007B0318">
        <w:rPr>
          <w:rFonts w:ascii="Times New Roman" w:hAnsi="Times New Roman" w:cs="Times New Roman"/>
          <w:sz w:val="28"/>
          <w:szCs w:val="28"/>
        </w:rPr>
        <w:t>лиографическая ссылка. Общие требования и правила составления.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B0318">
        <w:rPr>
          <w:rFonts w:ascii="Times New Roman" w:hAnsi="Times New Roman" w:cs="Times New Roman"/>
          <w:i/>
          <w:sz w:val="28"/>
          <w:szCs w:val="28"/>
        </w:rPr>
        <w:t>Приложения</w:t>
      </w:r>
    </w:p>
    <w:p w:rsidR="002A0A0C" w:rsidRPr="007B0318" w:rsidRDefault="002A0A0C" w:rsidP="002A0A0C">
      <w:pPr>
        <w:tabs>
          <w:tab w:val="left" w:pos="540"/>
        </w:tabs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A0A0C" w:rsidRPr="007B0318" w:rsidRDefault="002A0A0C" w:rsidP="002A0A0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B0318">
        <w:rPr>
          <w:rFonts w:ascii="Times New Roman" w:hAnsi="Times New Roman" w:cs="Times New Roman"/>
          <w:spacing w:val="-2"/>
          <w:sz w:val="28"/>
          <w:szCs w:val="28"/>
        </w:rPr>
        <w:t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 xml:space="preserve">мер, </w:t>
      </w:r>
      <w:r w:rsidRPr="007B0318">
        <w:rPr>
          <w:rFonts w:ascii="Times New Roman" w:hAnsi="Times New Roman" w:cs="Times New Roman"/>
          <w:i/>
          <w:iCs/>
          <w:spacing w:val="-2"/>
          <w:sz w:val="28"/>
          <w:szCs w:val="28"/>
        </w:rPr>
        <w:t xml:space="preserve">Приложение 1, Приложение 2 </w:t>
      </w:r>
      <w:r w:rsidRPr="007B0318">
        <w:rPr>
          <w:rFonts w:ascii="Times New Roman" w:hAnsi="Times New Roman" w:cs="Times New Roman"/>
          <w:spacing w:val="-2"/>
          <w:sz w:val="28"/>
          <w:szCs w:val="28"/>
        </w:rPr>
        <w:t>и т.д.</w:t>
      </w:r>
    </w:p>
    <w:p w:rsidR="001240A5" w:rsidRPr="001240A5" w:rsidRDefault="002A0A0C" w:rsidP="002A0A0C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7B0318">
        <w:rPr>
          <w:rFonts w:ascii="Times New Roman" w:hAnsi="Times New Roman" w:cs="Times New Roman"/>
          <w:sz w:val="28"/>
          <w:szCs w:val="28"/>
        </w:rPr>
        <w:t xml:space="preserve">Если приложение занимает более одной страницы, то на его последней странице указывают </w:t>
      </w:r>
      <w:r w:rsidRPr="007B0318">
        <w:rPr>
          <w:rFonts w:ascii="Times New Roman" w:hAnsi="Times New Roman" w:cs="Times New Roman"/>
          <w:iCs/>
          <w:sz w:val="28"/>
          <w:szCs w:val="28"/>
        </w:rPr>
        <w:t>«Окончание прил. 1»</w:t>
      </w:r>
      <w:r w:rsidRPr="007B0318">
        <w:rPr>
          <w:rFonts w:ascii="Times New Roman" w:hAnsi="Times New Roman" w:cs="Times New Roman"/>
          <w:sz w:val="28"/>
          <w:szCs w:val="28"/>
        </w:rPr>
        <w:t xml:space="preserve">, а на </w:t>
      </w:r>
      <w:proofErr w:type="gramStart"/>
      <w:r w:rsidRPr="007B0318">
        <w:rPr>
          <w:rFonts w:ascii="Times New Roman" w:hAnsi="Times New Roman" w:cs="Times New Roman"/>
          <w:sz w:val="28"/>
          <w:szCs w:val="28"/>
        </w:rPr>
        <w:t>промежуточных</w:t>
      </w:r>
      <w:proofErr w:type="gramEnd"/>
      <w:r w:rsidRPr="007B0318">
        <w:rPr>
          <w:rFonts w:ascii="Times New Roman" w:hAnsi="Times New Roman" w:cs="Times New Roman"/>
          <w:sz w:val="28"/>
          <w:szCs w:val="28"/>
        </w:rPr>
        <w:t xml:space="preserve"> – </w:t>
      </w:r>
      <w:r w:rsidRPr="007B0318">
        <w:rPr>
          <w:rFonts w:ascii="Times New Roman" w:hAnsi="Times New Roman" w:cs="Times New Roman"/>
          <w:iCs/>
          <w:sz w:val="28"/>
          <w:szCs w:val="28"/>
        </w:rPr>
        <w:t>«Продо</w:t>
      </w:r>
      <w:r w:rsidRPr="007B0318">
        <w:rPr>
          <w:rFonts w:ascii="Times New Roman" w:hAnsi="Times New Roman" w:cs="Times New Roman"/>
          <w:iCs/>
          <w:sz w:val="28"/>
          <w:szCs w:val="28"/>
        </w:rPr>
        <w:t>л</w:t>
      </w:r>
      <w:r w:rsidRPr="007B0318">
        <w:rPr>
          <w:rFonts w:ascii="Times New Roman" w:hAnsi="Times New Roman" w:cs="Times New Roman"/>
          <w:iCs/>
          <w:sz w:val="28"/>
          <w:szCs w:val="28"/>
        </w:rPr>
        <w:t>жение прил. 1</w:t>
      </w:r>
      <w:r w:rsidR="001240A5" w:rsidRPr="001240A5">
        <w:rPr>
          <w:rFonts w:ascii="Times New Roman" w:hAnsi="Times New Roman" w:cs="Times New Roman"/>
          <w:iCs/>
          <w:sz w:val="28"/>
          <w:szCs w:val="28"/>
        </w:rPr>
        <w:t>»</w:t>
      </w:r>
      <w:r w:rsidR="001240A5" w:rsidRPr="001240A5">
        <w:rPr>
          <w:rFonts w:ascii="Times New Roman" w:hAnsi="Times New Roman" w:cs="Times New Roman"/>
          <w:sz w:val="28"/>
          <w:szCs w:val="28"/>
        </w:rPr>
        <w:t>.</w:t>
      </w:r>
    </w:p>
    <w:p w:rsidR="001240A5" w:rsidRPr="001240A5" w:rsidRDefault="001240A5" w:rsidP="001240A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>7.3. Проверка отчета о практике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</w:rPr>
        <w:t xml:space="preserve">Обучающийся в течение недели по </w:t>
      </w:r>
      <w:proofErr w:type="gramStart"/>
      <w:r w:rsidRPr="005B074A">
        <w:rPr>
          <w:rFonts w:ascii="Times New Roman" w:hAnsi="Times New Roman" w:cs="Times New Roman"/>
          <w:sz w:val="28"/>
        </w:rPr>
        <w:t>окончании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практики предоставляет на проверку руководителю от кафедры торгового дела и рекламы отчет по практике со всеми документами. Руководитель </w:t>
      </w:r>
      <w:proofErr w:type="gramStart"/>
      <w:r w:rsidRPr="005B074A">
        <w:rPr>
          <w:rFonts w:ascii="Times New Roman" w:hAnsi="Times New Roman" w:cs="Times New Roman"/>
          <w:sz w:val="28"/>
        </w:rPr>
        <w:t>проверяет отчет и дает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з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ключение о допуске отчета к защите, в котором указывается рекомендуемая оценка прохождения практики. При обнаружении существенных недоста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 xml:space="preserve">ков, отчет может быть возвращен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обучающемуся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для доработки в соотве</w:t>
      </w:r>
      <w:r w:rsidRPr="005B074A">
        <w:rPr>
          <w:rFonts w:ascii="Times New Roman" w:hAnsi="Times New Roman" w:cs="Times New Roman"/>
          <w:sz w:val="28"/>
        </w:rPr>
        <w:t>т</w:t>
      </w:r>
      <w:r w:rsidRPr="005B074A">
        <w:rPr>
          <w:rFonts w:ascii="Times New Roman" w:hAnsi="Times New Roman" w:cs="Times New Roman"/>
          <w:sz w:val="28"/>
        </w:rPr>
        <w:t>ствии с указанными замечаниями.</w:t>
      </w: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5B074A" w:rsidRPr="005B074A" w:rsidRDefault="005B074A" w:rsidP="005B074A">
      <w:pPr>
        <w:spacing w:after="0" w:line="240" w:lineRule="auto"/>
        <w:ind w:firstLine="527"/>
        <w:contextualSpacing/>
        <w:jc w:val="center"/>
        <w:rPr>
          <w:rFonts w:ascii="Times New Roman" w:hAnsi="Times New Roman" w:cs="Times New Roman"/>
          <w:sz w:val="28"/>
          <w:szCs w:val="20"/>
        </w:rPr>
      </w:pPr>
      <w:r w:rsidRPr="005B074A">
        <w:rPr>
          <w:rFonts w:ascii="Times New Roman" w:hAnsi="Times New Roman" w:cs="Times New Roman"/>
          <w:b/>
          <w:iCs/>
          <w:sz w:val="28"/>
          <w:szCs w:val="28"/>
        </w:rPr>
        <w:t xml:space="preserve">7.4. Защита отчета </w:t>
      </w:r>
      <w:r w:rsidRPr="005B074A">
        <w:rPr>
          <w:rFonts w:ascii="Times New Roman" w:hAnsi="Times New Roman" w:cs="Times New Roman"/>
          <w:b/>
          <w:sz w:val="28"/>
          <w:szCs w:val="28"/>
        </w:rPr>
        <w:t>о практике</w:t>
      </w:r>
    </w:p>
    <w:p w:rsidR="005B074A" w:rsidRPr="005B074A" w:rsidRDefault="005B074A" w:rsidP="005B074A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</w:rPr>
      </w:pPr>
    </w:p>
    <w:p w:rsidR="005B074A" w:rsidRPr="005B074A" w:rsidRDefault="005B074A" w:rsidP="005B074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5B074A">
        <w:rPr>
          <w:rFonts w:ascii="Times New Roman" w:hAnsi="Times New Roman" w:cs="Times New Roman"/>
          <w:sz w:val="28"/>
          <w:szCs w:val="28"/>
          <w:lang w:eastAsia="ru-RU"/>
        </w:rPr>
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</w:r>
      <w:r w:rsidRPr="005B074A">
        <w:rPr>
          <w:rFonts w:ascii="Times New Roman" w:hAnsi="Times New Roman" w:cs="Times New Roman"/>
          <w:sz w:val="28"/>
        </w:rPr>
        <w:t xml:space="preserve">Для защиты </w:t>
      </w:r>
      <w:proofErr w:type="gramStart"/>
      <w:r w:rsidRPr="005B074A">
        <w:rPr>
          <w:rFonts w:ascii="Times New Roman" w:hAnsi="Times New Roman" w:cs="Times New Roman"/>
          <w:sz w:val="28"/>
        </w:rPr>
        <w:t>обучающимся</w:t>
      </w:r>
      <w:proofErr w:type="gramEnd"/>
      <w:r w:rsidRPr="005B074A">
        <w:rPr>
          <w:rFonts w:ascii="Times New Roman" w:hAnsi="Times New Roman" w:cs="Times New Roman"/>
          <w:sz w:val="28"/>
        </w:rPr>
        <w:t xml:space="preserve"> на основе отчета составляется презентация.  Презент</w:t>
      </w:r>
      <w:r w:rsidRPr="005B074A">
        <w:rPr>
          <w:rFonts w:ascii="Times New Roman" w:hAnsi="Times New Roman" w:cs="Times New Roman"/>
          <w:sz w:val="28"/>
        </w:rPr>
        <w:t>а</w:t>
      </w:r>
      <w:r w:rsidRPr="005B074A">
        <w:rPr>
          <w:rFonts w:ascii="Times New Roman" w:hAnsi="Times New Roman" w:cs="Times New Roman"/>
          <w:sz w:val="28"/>
        </w:rPr>
        <w:t>ция предприятия должна содержать краткое досье предприятия. По итогам практики и результатам защиты каждому обучающемуся выставляется оце</w:t>
      </w:r>
      <w:r w:rsidRPr="005B074A">
        <w:rPr>
          <w:rFonts w:ascii="Times New Roman" w:hAnsi="Times New Roman" w:cs="Times New Roman"/>
          <w:sz w:val="28"/>
        </w:rPr>
        <w:t>н</w:t>
      </w:r>
      <w:r w:rsidRPr="005B074A">
        <w:rPr>
          <w:rFonts w:ascii="Times New Roman" w:hAnsi="Times New Roman" w:cs="Times New Roman"/>
          <w:sz w:val="28"/>
        </w:rPr>
        <w:t>ка</w:t>
      </w:r>
    </w:p>
    <w:p w:rsidR="005B074A" w:rsidRDefault="005B074A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56A0" w:rsidRPr="00E756A0" w:rsidRDefault="00E756A0" w:rsidP="00E756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8. ФОНД ОЦЕНОЧНЫХ </w:t>
      </w:r>
      <w:r w:rsidR="0049660F" w:rsidRPr="003E32A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СРЕДСТВ</w:t>
      </w:r>
      <w:r w:rsidRPr="00E756A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ПО ПРАКТИКЕ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31BEB">
        <w:rPr>
          <w:rFonts w:ascii="Times New Roman" w:hAnsi="Times New Roman" w:cs="Times New Roman"/>
          <w:sz w:val="28"/>
          <w:szCs w:val="28"/>
        </w:rPr>
        <w:t xml:space="preserve">Оценочные материалы для проведения промежуточной аттестации представлены в Фонде оценочных </w:t>
      </w:r>
      <w:r w:rsidR="0049660F" w:rsidRPr="003E32AD">
        <w:rPr>
          <w:rFonts w:ascii="Times New Roman" w:hAnsi="Times New Roman" w:cs="Times New Roman"/>
          <w:sz w:val="28"/>
          <w:szCs w:val="28"/>
        </w:rPr>
        <w:t>сре</w:t>
      </w:r>
      <w:proofErr w:type="gramStart"/>
      <w:r w:rsidR="0049660F" w:rsidRPr="003E32AD">
        <w:rPr>
          <w:rFonts w:ascii="Times New Roman" w:hAnsi="Times New Roman" w:cs="Times New Roman"/>
          <w:sz w:val="28"/>
          <w:szCs w:val="28"/>
        </w:rPr>
        <w:t>дств</w:t>
      </w:r>
      <w:r w:rsidRPr="003E32AD">
        <w:rPr>
          <w:rFonts w:ascii="Times New Roman" w:hAnsi="Times New Roman" w:cs="Times New Roman"/>
          <w:sz w:val="28"/>
          <w:szCs w:val="28"/>
        </w:rPr>
        <w:t xml:space="preserve"> д</w:t>
      </w:r>
      <w:r w:rsidRPr="00431BE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431BEB">
        <w:rPr>
          <w:rFonts w:ascii="Times New Roman" w:hAnsi="Times New Roman" w:cs="Times New Roman"/>
          <w:sz w:val="28"/>
          <w:szCs w:val="28"/>
        </w:rPr>
        <w:t xml:space="preserve">я </w:t>
      </w:r>
      <w:r w:rsidR="0049660F">
        <w:rPr>
          <w:rFonts w:ascii="Times New Roman" w:hAnsi="Times New Roman" w:cs="Times New Roman"/>
          <w:sz w:val="28"/>
          <w:szCs w:val="28"/>
        </w:rPr>
        <w:t>проведения</w:t>
      </w:r>
      <w:r w:rsidRPr="00431BEB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55BF">
        <w:rPr>
          <w:rFonts w:ascii="Times New Roman" w:hAnsi="Times New Roman" w:cs="Times New Roman"/>
          <w:sz w:val="28"/>
          <w:szCs w:val="28"/>
        </w:rPr>
        <w:t>обучающихся по практике</w:t>
      </w:r>
      <w:r w:rsidRPr="00431BEB">
        <w:rPr>
          <w:rFonts w:ascii="Times New Roman" w:hAnsi="Times New Roman" w:cs="Times New Roman"/>
          <w:sz w:val="28"/>
          <w:szCs w:val="28"/>
        </w:rPr>
        <w:t>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A07502">
        <w:rPr>
          <w:rFonts w:ascii="Times New Roman" w:hAnsi="Times New Roman" w:cs="Times New Roman"/>
          <w:sz w:val="28"/>
        </w:rPr>
        <w:lastRenderedPageBreak/>
        <w:t>Результаты прохождения практики оцениваются посредством провед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ния промежуточной аттестации. Неудовлетворительные результаты пром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 xml:space="preserve">жуточной аттестации по практике или </w:t>
      </w:r>
      <w:proofErr w:type="spellStart"/>
      <w:r w:rsidRPr="00A07502">
        <w:rPr>
          <w:rFonts w:ascii="Times New Roman" w:hAnsi="Times New Roman" w:cs="Times New Roman"/>
          <w:sz w:val="28"/>
        </w:rPr>
        <w:t>непрохождение</w:t>
      </w:r>
      <w:proofErr w:type="spellEnd"/>
      <w:r w:rsidRPr="00A07502">
        <w:rPr>
          <w:rFonts w:ascii="Times New Roman" w:hAnsi="Times New Roman" w:cs="Times New Roman"/>
          <w:sz w:val="28"/>
        </w:rPr>
        <w:t xml:space="preserve"> промежуточной атт</w:t>
      </w:r>
      <w:r w:rsidRPr="00A07502">
        <w:rPr>
          <w:rFonts w:ascii="Times New Roman" w:hAnsi="Times New Roman" w:cs="Times New Roman"/>
          <w:sz w:val="28"/>
        </w:rPr>
        <w:t>е</w:t>
      </w:r>
      <w:r w:rsidRPr="00A07502">
        <w:rPr>
          <w:rFonts w:ascii="Times New Roman" w:hAnsi="Times New Roman" w:cs="Times New Roman"/>
          <w:sz w:val="28"/>
        </w:rPr>
        <w:t>стации по практике при отсутствии уважительных причин признаются ак</w:t>
      </w:r>
      <w:r w:rsidRPr="00A07502">
        <w:rPr>
          <w:rFonts w:ascii="Times New Roman" w:hAnsi="Times New Roman" w:cs="Times New Roman"/>
          <w:sz w:val="28"/>
        </w:rPr>
        <w:t>а</w:t>
      </w:r>
      <w:r w:rsidRPr="00A07502">
        <w:rPr>
          <w:rFonts w:ascii="Times New Roman" w:hAnsi="Times New Roman" w:cs="Times New Roman"/>
          <w:sz w:val="28"/>
        </w:rPr>
        <w:t>демической задолженностью.</w:t>
      </w:r>
    </w:p>
    <w:p w:rsidR="00A07502" w:rsidRPr="00A07502" w:rsidRDefault="00A07502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7502">
        <w:rPr>
          <w:rFonts w:ascii="Times New Roman" w:hAnsi="Times New Roman" w:cs="Times New Roman"/>
          <w:color w:val="000000"/>
          <w:sz w:val="28"/>
        </w:rPr>
        <w:t>Промежуточная аттестация обеспечивает оценивание окончательных результатов прохождения практики и проводится в форме зачета с оценкой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3E55BF" w:rsidRDefault="003E55BF" w:rsidP="00E756A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9. ПЕРЕЧЕНЬ УЧЕБНОЙ ЛИТЕРАТУРЫ И РЕСУРСОВ СЕТИ «ИНТЕРНЕТ», НЕОБХОДИМЫХ ДЛЯ ПРОВЕДЕНИЯ ПРАКТИКИ</w:t>
      </w:r>
    </w:p>
    <w:tbl>
      <w:tblPr>
        <w:tblW w:w="10190" w:type="dxa"/>
        <w:tblInd w:w="-38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6"/>
        <w:gridCol w:w="20"/>
        <w:gridCol w:w="9355"/>
        <w:gridCol w:w="242"/>
        <w:gridCol w:w="120"/>
        <w:gridCol w:w="7"/>
      </w:tblGrid>
      <w:tr w:rsidR="008E559E" w:rsidRPr="002E7505" w:rsidTr="008E559E">
        <w:trPr>
          <w:gridAfter w:val="3"/>
          <w:wAfter w:w="369" w:type="dxa"/>
          <w:trHeight w:val="279"/>
        </w:trPr>
        <w:tc>
          <w:tcPr>
            <w:tcW w:w="9821" w:type="dxa"/>
            <w:gridSpan w:val="3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00"/>
              <w:gridCol w:w="9255"/>
            </w:tblGrid>
            <w:tr w:rsidR="008E559E" w:rsidRPr="002E7505" w:rsidTr="008E559E">
              <w:trPr>
                <w:trHeight w:val="319"/>
              </w:trPr>
              <w:tc>
                <w:tcPr>
                  <w:tcW w:w="9355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E559E" w:rsidRPr="002E7505" w:rsidRDefault="008E559E" w:rsidP="002E7505">
                  <w:pPr>
                    <w:tabs>
                      <w:tab w:val="center" w:pos="4778"/>
                      <w:tab w:val="left" w:pos="7830"/>
                    </w:tabs>
                    <w:spacing w:after="0" w:line="240" w:lineRule="auto"/>
                    <w:ind w:firstLine="68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  <w:t>Основная учебная литература</w:t>
                  </w: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ab/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1.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Баженов, Ю. К. Коммерческая деятельность : учебник для бакалавров / Ю. К. Баженов, А. Ю. Баженов ; под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р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ед. Л. П. Дашкова.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Дашков и К, 2023. - 286 с. – ISBN: 978-5-394-05388-7 -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18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https://znanium.ru/catalog/document?id=431459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2.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Денисова, Н. И. Коммерческая деятельность предприятий торговли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учебное пособие / Н. И. Денисова. -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ИНФРА-М, 2022. - 480 с. - ISBN 978-5-16-110652-5 -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URL:. </w:t>
                  </w:r>
                  <w:hyperlink r:id="rId19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https://znanium.ru/catalog/document?id=399595&amp;pid=1064903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3.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и практикум для вузов / И. М.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О. Н.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Жильцова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С. В. Земляк, В. В.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Синяев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. — Москва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Издател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ь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ство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, 2025. — 394 с. — (Высшее образование). — ISBN 978-5-534-16955-3. —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[сайт]. — URL: </w:t>
                  </w:r>
                  <w:hyperlink r:id="rId20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https://urait.ru/bcode/560260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Нормативные документы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4.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Гражданский кодекс Российской Федерации от 30.11.1994 №51-83 (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в посл. ред.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5.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 xml:space="preserve">ФЗ «О защите прав потребителей» от 7 февраля 1992 г. №2300-I (в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посл.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6. 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ab/>
                    <w:t>ФЗ «Об основах государственного регулирования торговой де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я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тельности в Российской Федерации» от 28 декабря 2009 г., ФЗ-№ 381 (в посл. ред.).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2E7505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Дополнительная учебная литература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7.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Международное торговое дело: учебник / под ред. проф. О. И. Дегтяр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е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вой. —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Магистр : ИНФРА-М, 2017. — 608 с. - Режим доступа: http://znanium.com/go.php?id=766801.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8.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Иванов, Г. Г. Коммерческая деятельность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учебник / Г.Г. Иванов, Е.С. Холин. - М.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ИД ФОРУМ : ИНФРА-М, 2020. - 384 с.: ил. - (Высшее образ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о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вание). - ISBN 978-5-16-111287-8. - Текст</w:t>
                  </w:r>
                  <w:proofErr w:type="gram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:</w:t>
                  </w:r>
                  <w:proofErr w:type="gram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электронный. - URL: </w:t>
                  </w:r>
                  <w:hyperlink r:id="rId21" w:history="1">
                    <w:r w:rsidRPr="002E7505">
                      <w:rPr>
                        <w:rStyle w:val="aa"/>
                        <w:rFonts w:ascii="Times New Roman" w:hAnsi="Times New Roman" w:cs="Times New Roman"/>
                        <w:sz w:val="28"/>
                      </w:rPr>
                      <w:t>https://znanium.ru/catalog/document?id=435967</w:t>
                    </w:r>
                  </w:hyperlink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. </w:t>
                  </w:r>
                </w:p>
              </w:tc>
            </w:tr>
            <w:tr w:rsidR="002E7505" w:rsidRPr="002E7505" w:rsidTr="008E559E">
              <w:trPr>
                <w:trHeight w:val="279"/>
              </w:trPr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2E7505">
                  <w:pPr>
                    <w:spacing w:after="0" w:line="240" w:lineRule="auto"/>
                    <w:ind w:firstLine="680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925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E7505" w:rsidRPr="002E7505" w:rsidRDefault="002E7505" w:rsidP="0047715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9.</w:t>
                  </w:r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Коммерческая деятельность: учебник для бакалавров /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И.М.Синяева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 и др. - М.: </w:t>
                  </w:r>
                  <w:proofErr w:type="spellStart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>Юрайт</w:t>
                  </w:r>
                  <w:proofErr w:type="spellEnd"/>
                  <w:r w:rsidRPr="002E7505">
                    <w:rPr>
                      <w:rFonts w:ascii="Times New Roman" w:hAnsi="Times New Roman" w:cs="Times New Roman"/>
                      <w:color w:val="000000"/>
                      <w:sz w:val="28"/>
                    </w:rPr>
                    <w:t xml:space="preserve">, 2014. - 507с. </w:t>
                  </w:r>
                </w:p>
              </w:tc>
            </w:tr>
          </w:tbl>
          <w:p w:rsidR="008E559E" w:rsidRPr="002E7505" w:rsidRDefault="008E559E" w:rsidP="002E7505">
            <w:pPr>
              <w:spacing w:after="0" w:line="240" w:lineRule="auto"/>
              <w:ind w:firstLine="68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3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  <w:lang w:val="ru-RU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F21508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E559E" w:rsidRPr="008943A2" w:rsidTr="008E559E">
        <w:trPr>
          <w:gridAfter w:val="1"/>
          <w:wAfter w:w="7" w:type="dxa"/>
          <w:trHeight w:val="425"/>
        </w:trPr>
        <w:tc>
          <w:tcPr>
            <w:tcW w:w="1018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Ресурсы сети «Интернет»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E559E" w:rsidRPr="008943A2" w:rsidTr="008E559E">
        <w:trPr>
          <w:trHeight w:val="77"/>
        </w:trPr>
        <w:tc>
          <w:tcPr>
            <w:tcW w:w="446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  <w:tc>
          <w:tcPr>
            <w:tcW w:w="9724" w:type="dxa"/>
            <w:gridSpan w:val="4"/>
          </w:tcPr>
          <w:p w:rsidR="008E559E" w:rsidRPr="008E559E" w:rsidRDefault="008E559E" w:rsidP="008E559E">
            <w:pPr>
              <w:pStyle w:val="EmptyLayoutCell"/>
              <w:ind w:firstLine="680"/>
              <w:rPr>
                <w:sz w:val="28"/>
                <w:szCs w:val="28"/>
              </w:rPr>
            </w:pPr>
          </w:p>
        </w:tc>
      </w:tr>
      <w:tr w:rsidR="008E559E" w:rsidRPr="008943A2" w:rsidTr="008E559E">
        <w:trPr>
          <w:gridAfter w:val="2"/>
          <w:wAfter w:w="127" w:type="dxa"/>
        </w:trPr>
        <w:tc>
          <w:tcPr>
            <w:tcW w:w="1006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Все о розничной торговле: www.retail.ru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маркетинговые исследования, электронная библиотека, обзоры рынков: www.consultant.ruaup.ru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Министерство промышленности и торговли Российской Федерации: www.minpromtorg.gov.ru/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Национальная торговая ассоциация: www.nta-rus.com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Официальный сайт Федеральной службы по надзору в сфере защиты прав потребителей и благополучия человека: www.rospotrebnadzor.ru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Поисковая система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Google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: www.google.ru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- Розничная торговля: новости, блоги, аналитика</w:t>
                  </w:r>
                  <w:proofErr w:type="gram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.: </w:t>
                  </w:r>
                  <w:proofErr w:type="gram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http://torgrus.com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8E559E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РосБизнесКонсалтинг</w:t>
                  </w:r>
                  <w:proofErr w:type="spellEnd"/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(материалы аналитического и обзорного характ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</w:t>
                  </w: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ра).: http://www.rbc.ru </w:t>
                  </w:r>
                </w:p>
              </w:tc>
            </w:tr>
            <w:tr w:rsidR="008E559E" w:rsidRPr="008E559E" w:rsidTr="008E559E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E559E" w:rsidRPr="008E559E" w:rsidRDefault="008E559E" w:rsidP="00CA43D3">
                  <w:pPr>
                    <w:spacing w:after="0" w:line="240" w:lineRule="auto"/>
                    <w:ind w:firstLine="68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E559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- Федеральная служба государственной статистики: http://www.gks.ru </w:t>
                  </w:r>
                </w:p>
              </w:tc>
            </w:tr>
          </w:tbl>
          <w:p w:rsidR="008E559E" w:rsidRPr="008E559E" w:rsidRDefault="008E559E" w:rsidP="008E559E">
            <w:pPr>
              <w:spacing w:after="0" w:line="240" w:lineRule="auto"/>
              <w:ind w:firstLine="68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155" w:rsidRPr="000D1155" w:rsidRDefault="000D1155" w:rsidP="000D1155">
      <w:pPr>
        <w:contextualSpacing/>
        <w:rPr>
          <w:rStyle w:val="aa"/>
          <w:rFonts w:ascii="Times New Roman" w:hAnsi="Times New Roman" w:cs="Times New Roman"/>
          <w:sz w:val="28"/>
          <w:szCs w:val="28"/>
        </w:rPr>
      </w:pPr>
      <w:r w:rsidRPr="000D1155">
        <w:rPr>
          <w:rFonts w:ascii="Times New Roman" w:hAnsi="Times New Roman" w:cs="Times New Roman"/>
          <w:sz w:val="28"/>
          <w:szCs w:val="28"/>
        </w:rPr>
        <w:t xml:space="preserve">- Научная электронная библиотека: </w:t>
      </w:r>
      <w:hyperlink r:id="rId22" w:history="1">
        <w:r w:rsidRPr="000D1155">
          <w:rPr>
            <w:rStyle w:val="aa"/>
            <w:rFonts w:ascii="Times New Roman" w:hAnsi="Times New Roman" w:cs="Times New Roman"/>
            <w:sz w:val="28"/>
            <w:szCs w:val="28"/>
          </w:rPr>
          <w:t>www.elibrary.ru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563C1"/>
          <w:sz w:val="28"/>
          <w:szCs w:val="28"/>
          <w:u w:val="single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</w:t>
      </w:r>
      <w:proofErr w:type="gramStart"/>
      <w:r w:rsidRPr="000D1155">
        <w:rPr>
          <w:rFonts w:ascii="Times New Roman" w:hAnsi="Times New Roman" w:cs="Times New Roman"/>
          <w:color w:val="000000"/>
          <w:sz w:val="28"/>
        </w:rPr>
        <w:t>Электронная-библиотечная</w:t>
      </w:r>
      <w:proofErr w:type="gramEnd"/>
      <w:r w:rsidRPr="000D1155">
        <w:rPr>
          <w:rFonts w:ascii="Times New Roman" w:hAnsi="Times New Roman" w:cs="Times New Roman"/>
          <w:color w:val="000000"/>
          <w:sz w:val="28"/>
        </w:rPr>
        <w:t xml:space="preserve"> система: </w:t>
      </w:r>
      <w:hyperlink r:id="rId23" w:history="1">
        <w:r w:rsidRPr="000D1155">
          <w:rPr>
            <w:rStyle w:val="aa"/>
            <w:rFonts w:ascii="Times New Roman" w:hAnsi="Times New Roman" w:cs="Times New Roman"/>
            <w:sz w:val="28"/>
          </w:rPr>
          <w:t>www.znanium.com</w:t>
        </w:r>
      </w:hyperlink>
    </w:p>
    <w:p w:rsidR="000D1155" w:rsidRPr="000D1155" w:rsidRDefault="000D1155" w:rsidP="000D1155">
      <w:pPr>
        <w:contextualSpacing/>
        <w:rPr>
          <w:rFonts w:ascii="Times New Roman" w:hAnsi="Times New Roman" w:cs="Times New Roman"/>
          <w:color w:val="000000"/>
          <w:sz w:val="28"/>
        </w:rPr>
      </w:pPr>
      <w:r w:rsidRPr="000D1155">
        <w:rPr>
          <w:rFonts w:ascii="Times New Roman" w:hAnsi="Times New Roman" w:cs="Times New Roman"/>
          <w:color w:val="000000"/>
          <w:sz w:val="28"/>
        </w:rPr>
        <w:t xml:space="preserve">- Образовательная платформа: </w:t>
      </w:r>
      <w:hyperlink r:id="rId24" w:history="1">
        <w:r w:rsidRPr="000D1155">
          <w:rPr>
            <w:rStyle w:val="aa"/>
            <w:rFonts w:ascii="Times New Roman" w:hAnsi="Times New Roman" w:cs="Times New Roman"/>
            <w:sz w:val="28"/>
          </w:rPr>
          <w:t>www.urait.com</w:t>
        </w:r>
      </w:hyperlink>
    </w:p>
    <w:p w:rsidR="00E53C38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ИНФОРМАЦИОННЫХ ТЕХНОЛОГИЙ, </w:t>
      </w:r>
      <w:r w:rsidR="00E80FD9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ИСПОЛЬЗУЕМЫХ ПРИ ПРОВЕДЕНИИ ПРАКТИКИ, ВКЛЮЧАЯ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 xml:space="preserve">ПЕРЕЧЕНЬ ПРОГРАММНОГО ОБЕСПЕЧЕНИЯ И </w:t>
      </w:r>
      <w:r w:rsidR="00B041BC">
        <w:rPr>
          <w:rFonts w:ascii="Times New Roman" w:hAnsi="Times New Roman" w:cs="Times New Roman"/>
          <w:b/>
          <w:sz w:val="28"/>
          <w:szCs w:val="28"/>
        </w:rPr>
        <w:br/>
      </w:r>
      <w:r w:rsidR="00E53C38" w:rsidRPr="00E53C38">
        <w:rPr>
          <w:rFonts w:ascii="Times New Roman" w:hAnsi="Times New Roman" w:cs="Times New Roman"/>
          <w:b/>
          <w:sz w:val="28"/>
          <w:szCs w:val="28"/>
        </w:rPr>
        <w:t>ИНФОРМАЦИОННЫХ СПРАВОЧНЫХ СИСТЕМ</w:t>
      </w:r>
    </w:p>
    <w:tbl>
      <w:tblPr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"/>
        <w:gridCol w:w="2143"/>
        <w:gridCol w:w="3242"/>
        <w:gridCol w:w="2124"/>
        <w:gridCol w:w="1950"/>
      </w:tblGrid>
      <w:tr w:rsidR="00B83CB0" w:rsidRPr="00B83CB0" w:rsidTr="00CF3D54">
        <w:tc>
          <w:tcPr>
            <w:tcW w:w="486" w:type="dxa"/>
            <w:vMerge w:val="restart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№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п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/п</w:t>
            </w:r>
          </w:p>
        </w:tc>
        <w:tc>
          <w:tcPr>
            <w:tcW w:w="5410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Комплект лицензионного 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br/>
              <w:t>программного обеспечения</w:t>
            </w:r>
          </w:p>
        </w:tc>
        <w:tc>
          <w:tcPr>
            <w:tcW w:w="4076" w:type="dxa"/>
            <w:gridSpan w:val="2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Комплект свободно распространяемого программного обеспечения</w:t>
            </w:r>
          </w:p>
        </w:tc>
      </w:tr>
      <w:tr w:rsidR="00B83CB0" w:rsidRPr="00B83CB0" w:rsidTr="00CF3D54">
        <w:tc>
          <w:tcPr>
            <w:tcW w:w="486" w:type="dxa"/>
            <w:vMerge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ние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лицензионное программное обеспечение отечественного производства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</w:t>
            </w:r>
          </w:p>
        </w:tc>
        <w:tc>
          <w:tcPr>
            <w:tcW w:w="1950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свободно распр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страняемое пр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о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граммное обесп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чение отеч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е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ственного прои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з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водства</w:t>
            </w: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Word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Kaspersky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Endpoint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Security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для бизнеса – 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Стандартный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Архиватор 7z</w:t>
            </w:r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.Б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раузер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Office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365</w:t>
            </w: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Гарант"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Adobe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Acrobat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Reader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DC</w:t>
            </w: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Яндекс</w:t>
            </w:r>
            <w:proofErr w:type="gram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.Д</w:t>
            </w:r>
            <w:proofErr w:type="gramEnd"/>
            <w:r w:rsidRPr="00B83CB0">
              <w:rPr>
                <w:rFonts w:ascii="Times New Roman" w:hAnsi="Times New Roman" w:cs="Times New Roman"/>
                <w:bCs/>
                <w:color w:val="000000"/>
              </w:rPr>
              <w:t>иск</w:t>
            </w:r>
            <w:proofErr w:type="spellEnd"/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PowerPoint</w:t>
            </w:r>
            <w:proofErr w:type="spellEnd"/>
          </w:p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Электронный периодический справочник "Система Консул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ь</w:t>
            </w:r>
            <w:r w:rsidRPr="00B83CB0">
              <w:rPr>
                <w:rFonts w:ascii="Times New Roman" w:hAnsi="Times New Roman" w:cs="Times New Roman"/>
                <w:bCs/>
                <w:color w:val="000000"/>
              </w:rPr>
              <w:t>тант Плюс"</w:t>
            </w: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B83CB0" w:rsidRPr="00B83CB0" w:rsidTr="00CF3D54">
        <w:tc>
          <w:tcPr>
            <w:tcW w:w="486" w:type="dxa"/>
            <w:shd w:val="clear" w:color="auto" w:fill="auto"/>
            <w:vAlign w:val="center"/>
          </w:tcPr>
          <w:p w:rsidR="00B83CB0" w:rsidRPr="00B83CB0" w:rsidRDefault="00B83CB0" w:rsidP="00B83CB0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B83CB0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21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Microsoft</w:t>
            </w:r>
            <w:proofErr w:type="spellEnd"/>
            <w:r w:rsidRPr="00B83CB0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83CB0">
              <w:rPr>
                <w:rFonts w:ascii="Times New Roman" w:hAnsi="Times New Roman" w:cs="Times New Roman"/>
                <w:bCs/>
                <w:color w:val="000000"/>
              </w:rPr>
              <w:t>Excel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126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50" w:type="dxa"/>
            <w:shd w:val="clear" w:color="auto" w:fill="auto"/>
          </w:tcPr>
          <w:p w:rsidR="00B83CB0" w:rsidRPr="00B83CB0" w:rsidRDefault="00B83CB0" w:rsidP="00B83CB0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8E559E" w:rsidRDefault="008E559E" w:rsidP="00B83CB0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5BF">
        <w:rPr>
          <w:rFonts w:ascii="Times New Roman" w:hAnsi="Times New Roman" w:cs="Times New Roman"/>
          <w:b/>
          <w:sz w:val="28"/>
          <w:szCs w:val="28"/>
        </w:rPr>
        <w:t>11. МАТЕРИАЛЬНО-ТЕХНИЧЕСКАЯ БАЗА, НЕОБХОДИМАЯ ДЛЯ ПРОВЕДЕНИЯ ПРАКТИКИ</w:t>
      </w:r>
    </w:p>
    <w:p w:rsidR="003E55BF" w:rsidRDefault="003E55BF" w:rsidP="003E55B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4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18"/>
        <w:gridCol w:w="4736"/>
      </w:tblGrid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и наименование аудитории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32580D" w:rsidRPr="00933D81" w:rsidRDefault="0032580D" w:rsidP="0032580D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Перечень основного оборудования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 xml:space="preserve">Библиотека. Читальный зал с выходом в сеть 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Интернет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lastRenderedPageBreak/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(6шт.).</w:t>
            </w:r>
            <w:r w:rsidRPr="00933D81">
              <w:rPr>
                <w:rFonts w:ascii="Times New Roman" w:hAnsi="Times New Roman" w:cs="Times New Roman"/>
              </w:rPr>
              <w:t xml:space="preserve"> </w:t>
            </w:r>
            <w:r w:rsidRPr="00933D81">
              <w:rPr>
                <w:rFonts w:ascii="Times New Roman" w:hAnsi="Times New Roman" w:cs="Times New Roman"/>
                <w:lang w:eastAsia="ru-RU"/>
              </w:rPr>
              <w:t>Книжный фонд  443159 печа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т</w:t>
            </w:r>
            <w:r w:rsidRPr="00933D81">
              <w:rPr>
                <w:rFonts w:ascii="Times New Roman" w:hAnsi="Times New Roman" w:cs="Times New Roman"/>
                <w:lang w:eastAsia="ru-RU"/>
              </w:rPr>
              <w:t>ных единиц.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lastRenderedPageBreak/>
              <w:t>№ 209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(15 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215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информационных технологий в профессиональной деятельности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Научно-информационный центр «Лаборатория теоретических и прикладных проблем коопер</w:t>
            </w:r>
            <w:r w:rsidRPr="00933D81">
              <w:rPr>
                <w:rFonts w:ascii="Times New Roman" w:hAnsi="Times New Roman" w:cs="Times New Roman"/>
                <w:lang w:eastAsia="ru-RU"/>
              </w:rPr>
              <w:t>а</w:t>
            </w:r>
            <w:r w:rsidRPr="00933D81">
              <w:rPr>
                <w:rFonts w:ascii="Times New Roman" w:hAnsi="Times New Roman" w:cs="Times New Roman"/>
                <w:lang w:eastAsia="ru-RU"/>
              </w:rPr>
              <w:t>ции"</w:t>
            </w:r>
          </w:p>
          <w:p w:rsidR="0032580D" w:rsidRPr="00933D81" w:rsidRDefault="0032580D" w:rsidP="0032580D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Лаборатория информатики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Calibri" w:hAnsi="Times New Roman" w:cs="Times New Roman"/>
                <w:bCs/>
              </w:rPr>
              <w:t xml:space="preserve">Комплект специальной учебной мебели. Доска аудиторная </w:t>
            </w:r>
            <w:r w:rsidRPr="00933D81">
              <w:rPr>
                <w:rFonts w:ascii="Times New Roman" w:eastAsia="Calibri" w:hAnsi="Times New Roman" w:cs="Times New Roman"/>
              </w:rPr>
              <w:t>передвижная, поворотная. Мул</w:t>
            </w:r>
            <w:r w:rsidRPr="00933D81">
              <w:rPr>
                <w:rFonts w:ascii="Times New Roman" w:eastAsia="Calibri" w:hAnsi="Times New Roman" w:cs="Times New Roman"/>
              </w:rPr>
              <w:t>ь</w:t>
            </w:r>
            <w:r w:rsidRPr="00933D81">
              <w:rPr>
                <w:rFonts w:ascii="Times New Roman" w:eastAsia="Calibri" w:hAnsi="Times New Roman" w:cs="Times New Roman"/>
              </w:rPr>
              <w:t>тимедийное оборудование: персональный ко</w:t>
            </w:r>
            <w:r w:rsidRPr="00933D81">
              <w:rPr>
                <w:rFonts w:ascii="Times New Roman" w:eastAsia="Calibri" w:hAnsi="Times New Roman" w:cs="Times New Roman"/>
              </w:rPr>
              <w:t>м</w:t>
            </w:r>
            <w:r w:rsidRPr="00933D81">
              <w:rPr>
                <w:rFonts w:ascii="Times New Roman" w:eastAsia="Calibri" w:hAnsi="Times New Roman" w:cs="Times New Roman"/>
              </w:rPr>
              <w:t>пьютер (25шт.).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407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занятий лекционного и семинарского типа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проведения курсового проектирования (выполнения курсовых работ)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групповых и индив</w:t>
            </w:r>
            <w:r w:rsidRPr="00933D81">
              <w:rPr>
                <w:rFonts w:ascii="Times New Roman" w:hAnsi="Times New Roman" w:cs="Times New Roman"/>
                <w:lang w:eastAsia="ru-RU"/>
              </w:rPr>
              <w:t>и</w:t>
            </w:r>
            <w:r w:rsidRPr="00933D81">
              <w:rPr>
                <w:rFonts w:ascii="Times New Roman" w:hAnsi="Times New Roman" w:cs="Times New Roman"/>
                <w:lang w:eastAsia="ru-RU"/>
              </w:rPr>
              <w:t>дуальных консультаций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Учебная аудитория для текущего контроля и промежуточной аттестации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Кабинет коммерческой деятельности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Стенды.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№ 423</w:t>
            </w:r>
          </w:p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Лаборатория логистики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33D81">
              <w:rPr>
                <w:rFonts w:ascii="Times New Roman" w:eastAsia="Times New Roman" w:hAnsi="Times New Roman" w:cs="Times New Roman"/>
                <w:bCs/>
                <w:lang w:eastAsia="ru-RU"/>
              </w:rPr>
              <w:t>Комплект специальной учебной мебели. Доска аудиторная меловая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. Мультимедийное оборуд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r w:rsidRPr="00933D81">
              <w:rPr>
                <w:rFonts w:ascii="Times New Roman" w:eastAsia="Times New Roman" w:hAnsi="Times New Roman" w:cs="Times New Roman"/>
                <w:lang w:eastAsia="ru-RU"/>
              </w:rPr>
              <w:t>вание: персональный компьютер, проектор с экраном.</w:t>
            </w:r>
          </w:p>
        </w:tc>
      </w:tr>
      <w:tr w:rsidR="0032580D" w:rsidRPr="00933D81" w:rsidTr="0032580D">
        <w:trPr>
          <w:trHeight w:val="281"/>
        </w:trPr>
        <w:tc>
          <w:tcPr>
            <w:tcW w:w="47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</w:rPr>
              <w:t>Помещение для самостоятельной работы</w:t>
            </w:r>
          </w:p>
        </w:tc>
        <w:tc>
          <w:tcPr>
            <w:tcW w:w="4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:rsidR="0032580D" w:rsidRPr="00933D81" w:rsidRDefault="0032580D" w:rsidP="0032580D">
            <w:pPr>
              <w:spacing w:after="0" w:line="240" w:lineRule="auto"/>
              <w:ind w:right="170"/>
              <w:contextualSpacing/>
              <w:jc w:val="both"/>
              <w:rPr>
                <w:rFonts w:ascii="Times New Roman" w:hAnsi="Times New Roman" w:cs="Times New Roman"/>
              </w:rPr>
            </w:pPr>
            <w:r w:rsidRPr="00933D81">
              <w:rPr>
                <w:rFonts w:ascii="Times New Roman" w:hAnsi="Times New Roman" w:cs="Times New Roman"/>
                <w:lang w:eastAsia="ru-RU"/>
              </w:rPr>
              <w:t>Комплект специальной учебной мебели. Мул</w:t>
            </w:r>
            <w:r w:rsidRPr="00933D81">
              <w:rPr>
                <w:rFonts w:ascii="Times New Roman" w:hAnsi="Times New Roman" w:cs="Times New Roman"/>
                <w:lang w:eastAsia="ru-RU"/>
              </w:rPr>
              <w:t>ь</w:t>
            </w:r>
            <w:r w:rsidRPr="00933D81">
              <w:rPr>
                <w:rFonts w:ascii="Times New Roman" w:hAnsi="Times New Roman" w:cs="Times New Roman"/>
                <w:lang w:eastAsia="ru-RU"/>
              </w:rPr>
              <w:t>тимедийное оборудование: персональный ко</w:t>
            </w:r>
            <w:r w:rsidRPr="00933D81">
              <w:rPr>
                <w:rFonts w:ascii="Times New Roman" w:hAnsi="Times New Roman" w:cs="Times New Roman"/>
                <w:lang w:eastAsia="ru-RU"/>
              </w:rPr>
              <w:t>м</w:t>
            </w:r>
            <w:r w:rsidRPr="00933D81">
              <w:rPr>
                <w:rFonts w:ascii="Times New Roman" w:hAnsi="Times New Roman" w:cs="Times New Roman"/>
                <w:lang w:eastAsia="ru-RU"/>
              </w:rPr>
              <w:t>пьютер (6шт.), проектор с экраном.</w:t>
            </w:r>
          </w:p>
        </w:tc>
      </w:tr>
    </w:tbl>
    <w:p w:rsidR="00811A62" w:rsidRPr="00B83CB0" w:rsidRDefault="00811A62" w:rsidP="00B83CB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8E559E">
        <w:rPr>
          <w:rFonts w:ascii="Times New Roman" w:hAnsi="Times New Roman" w:cs="Times New Roman"/>
          <w:color w:val="000000"/>
          <w:sz w:val="28"/>
        </w:rPr>
        <w:t xml:space="preserve">Учебная практика проходит на базе </w:t>
      </w:r>
      <w:r w:rsidR="008E559E" w:rsidRPr="008E559E">
        <w:rPr>
          <w:rFonts w:ascii="Times New Roman" w:hAnsi="Times New Roman" w:cs="Times New Roman"/>
          <w:color w:val="000000"/>
          <w:sz w:val="28"/>
        </w:rPr>
        <w:t>кафедры торгового дела и рекламы Сибирского университета потребительской кооперации</w:t>
      </w:r>
      <w:r w:rsidRPr="008E559E">
        <w:rPr>
          <w:rFonts w:ascii="Times New Roman" w:hAnsi="Times New Roman" w:cs="Times New Roman"/>
          <w:color w:val="000000"/>
          <w:sz w:val="28"/>
        </w:rPr>
        <w:t xml:space="preserve">. 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Помещения для пр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о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хождения учебной  практики обучающихся оснащены компьютерной техн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и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кой с возможностью подключения к сети «Интернет» и обеспечением дост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у</w:t>
      </w:r>
      <w:r w:rsidRPr="008E559E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па в </w:t>
      </w:r>
      <w:r w:rsidRPr="00B83CB0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электронную информационно-образовательную среду организации.</w:t>
      </w:r>
    </w:p>
    <w:p w:rsidR="00B83CB0" w:rsidRPr="00B83CB0" w:rsidRDefault="00B83CB0" w:rsidP="00B83C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83CB0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B83CB0">
        <w:rPr>
          <w:rFonts w:ascii="Times New Roman" w:hAnsi="Times New Roman" w:cs="Times New Roman"/>
          <w:sz w:val="28"/>
          <w:szCs w:val="28"/>
        </w:rPr>
        <w:t xml:space="preserve"> обеспечена возможность доступа к информации, необх</w:t>
      </w:r>
      <w:r w:rsidRPr="00B83CB0">
        <w:rPr>
          <w:rFonts w:ascii="Times New Roman" w:hAnsi="Times New Roman" w:cs="Times New Roman"/>
          <w:sz w:val="28"/>
          <w:szCs w:val="28"/>
        </w:rPr>
        <w:t>о</w:t>
      </w:r>
      <w:r w:rsidRPr="00B83CB0">
        <w:rPr>
          <w:rFonts w:ascii="Times New Roman" w:hAnsi="Times New Roman" w:cs="Times New Roman"/>
          <w:sz w:val="28"/>
          <w:szCs w:val="28"/>
        </w:rPr>
        <w:t>димой для выполнения задания по практике и написанию отчета.</w:t>
      </w:r>
    </w:p>
    <w:p w:rsidR="00B83CB0" w:rsidRPr="00B83CB0" w:rsidRDefault="00B83CB0" w:rsidP="00B83CB0">
      <w:pPr>
        <w:spacing w:after="0" w:line="240" w:lineRule="auto"/>
        <w:ind w:firstLine="669"/>
        <w:jc w:val="both"/>
        <w:rPr>
          <w:rFonts w:ascii="Times New Roman" w:hAnsi="Times New Roman" w:cs="Times New Roman"/>
          <w:sz w:val="28"/>
        </w:rPr>
      </w:pPr>
      <w:r w:rsidRPr="00B83CB0">
        <w:rPr>
          <w:rFonts w:ascii="Times New Roman" w:hAnsi="Times New Roman" w:cs="Times New Roman"/>
          <w:sz w:val="28"/>
          <w:szCs w:val="28"/>
        </w:rPr>
        <w:t>Организация прохождения практики для лиц с ограниченными возмо</w:t>
      </w:r>
      <w:r w:rsidRPr="00B83CB0">
        <w:rPr>
          <w:rFonts w:ascii="Times New Roman" w:hAnsi="Times New Roman" w:cs="Times New Roman"/>
          <w:sz w:val="28"/>
          <w:szCs w:val="28"/>
        </w:rPr>
        <w:t>ж</w:t>
      </w:r>
      <w:r w:rsidRPr="00B83CB0">
        <w:rPr>
          <w:rFonts w:ascii="Times New Roman" w:hAnsi="Times New Roman" w:cs="Times New Roman"/>
          <w:sz w:val="28"/>
          <w:szCs w:val="28"/>
        </w:rPr>
        <w:t>ностями здоровья производится с учетом состояния здоровья обучающихся и требований по доступности</w:t>
      </w:r>
    </w:p>
    <w:p w:rsidR="00B83CB0" w:rsidRDefault="00B83CB0" w:rsidP="008E559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</w:p>
    <w:p w:rsidR="00811A62" w:rsidRPr="00811A62" w:rsidRDefault="00811A62" w:rsidP="00811A62">
      <w:pPr>
        <w:pStyle w:val="a6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11A62">
        <w:rPr>
          <w:rFonts w:ascii="Times New Roman" w:hAnsi="Times New Roman" w:cs="Times New Roman"/>
          <w:b/>
          <w:color w:val="000000"/>
          <w:sz w:val="28"/>
          <w:szCs w:val="28"/>
        </w:rPr>
        <w:t>ОРГАНИЗАЦИЯ И РУКОВОДСТВО ПРАКТИКОЙ</w:t>
      </w:r>
    </w:p>
    <w:p w:rsidR="00FB12C2" w:rsidRPr="0047715C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</w:rPr>
        <w:t xml:space="preserve">Организация и руководство практикой осуществляется на </w:t>
      </w:r>
      <w:r w:rsidRPr="00FB12C2">
        <w:rPr>
          <w:rFonts w:ascii="Times New Roman" w:hAnsi="Times New Roman" w:cs="Times New Roman"/>
          <w:sz w:val="28"/>
          <w:szCs w:val="28"/>
        </w:rPr>
        <w:t>основе П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 xml:space="preserve">ложения о практической подготовке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Сибирского университета потребительской кооперации (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СибУПК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 xml:space="preserve">) </w:t>
      </w:r>
      <w:r w:rsidR="0047715C" w:rsidRPr="0047715C">
        <w:rPr>
          <w:rFonts w:ascii="Times New Roman" w:hAnsi="Times New Roman" w:cs="Times New Roman"/>
          <w:sz w:val="28"/>
          <w:szCs w:val="28"/>
        </w:rPr>
        <w:t xml:space="preserve">от 27 ноября 2024 года </w:t>
      </w:r>
      <w:bookmarkStart w:id="1" w:name="_Hlk91066410"/>
      <w:r w:rsidR="0047715C" w:rsidRPr="0047715C">
        <w:rPr>
          <w:rFonts w:ascii="Times New Roman" w:hAnsi="Times New Roman" w:cs="Times New Roman"/>
          <w:sz w:val="28"/>
          <w:szCs w:val="28"/>
        </w:rPr>
        <w:t>№</w:t>
      </w:r>
      <w:bookmarkEnd w:id="1"/>
      <w:r w:rsidR="0047715C" w:rsidRPr="0047715C">
        <w:rPr>
          <w:rFonts w:ascii="Times New Roman" w:hAnsi="Times New Roman" w:cs="Times New Roman"/>
          <w:sz w:val="28"/>
          <w:szCs w:val="28"/>
        </w:rPr>
        <w:t>4</w:t>
      </w:r>
      <w:r w:rsidRPr="0047715C">
        <w:rPr>
          <w:rFonts w:ascii="Times New Roman" w:hAnsi="Times New Roman" w:cs="Times New Roman"/>
          <w:sz w:val="28"/>
          <w:szCs w:val="28"/>
        </w:rPr>
        <w:t>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>Направление обучающихся на практику проводится на основании пр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каза ректора университета с указанием вида и сроков прохождения практики </w:t>
      </w:r>
      <w:r w:rsidRPr="00FB12C2">
        <w:rPr>
          <w:rFonts w:ascii="Times New Roman" w:eastAsia="Calibri" w:hAnsi="Times New Roman" w:cs="Times New Roman"/>
          <w:sz w:val="28"/>
          <w:szCs w:val="28"/>
        </w:rPr>
        <w:t>и ответственного за руководство практикой от университета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Методическое руководство и контроль прохождения практики от ун</w:t>
      </w:r>
      <w:r w:rsidRPr="00FB12C2">
        <w:rPr>
          <w:rFonts w:ascii="Times New Roman" w:hAnsi="Times New Roman" w:cs="Times New Roman"/>
          <w:sz w:val="28"/>
          <w:szCs w:val="28"/>
        </w:rPr>
        <w:t>и</w:t>
      </w:r>
      <w:r w:rsidRPr="00FB12C2">
        <w:rPr>
          <w:rFonts w:ascii="Times New Roman" w:hAnsi="Times New Roman" w:cs="Times New Roman"/>
          <w:sz w:val="28"/>
          <w:szCs w:val="28"/>
        </w:rPr>
        <w:t xml:space="preserve">верситета осуществляется преподавателями кафедры </w:t>
      </w:r>
      <w:r w:rsidR="00501F18">
        <w:rPr>
          <w:rFonts w:ascii="Times New Roman" w:hAnsi="Times New Roman" w:cs="Times New Roman"/>
          <w:sz w:val="28"/>
          <w:szCs w:val="28"/>
        </w:rPr>
        <w:t>торгового дела и р</w:t>
      </w:r>
      <w:r w:rsidR="00501F18">
        <w:rPr>
          <w:rFonts w:ascii="Times New Roman" w:hAnsi="Times New Roman" w:cs="Times New Roman"/>
          <w:sz w:val="28"/>
          <w:szCs w:val="28"/>
        </w:rPr>
        <w:t>е</w:t>
      </w:r>
      <w:r w:rsidR="00501F18">
        <w:rPr>
          <w:rFonts w:ascii="Times New Roman" w:hAnsi="Times New Roman" w:cs="Times New Roman"/>
          <w:sz w:val="28"/>
          <w:szCs w:val="28"/>
        </w:rPr>
        <w:t>кламы</w:t>
      </w:r>
      <w:r w:rsidRPr="00FB12C2">
        <w:rPr>
          <w:rFonts w:ascii="Times New Roman" w:hAnsi="Times New Roman" w:cs="Times New Roman"/>
          <w:sz w:val="28"/>
          <w:szCs w:val="28"/>
        </w:rPr>
        <w:t xml:space="preserve"> и отделом практической подготовки и содействия трудоустройству (ОППСТ).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Практика начинается с организационного инструктажа. В процессе и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 xml:space="preserve">структажа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доводится информация об особенностях организ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ции практической подготовки в форме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eastAsia="Calibri" w:hAnsi="Times New Roman" w:cs="Times New Roman"/>
          <w:sz w:val="28"/>
          <w:szCs w:val="28"/>
        </w:rPr>
        <w:t xml:space="preserve">Руководитель практики от кафедры </w:t>
      </w:r>
      <w:r w:rsidRPr="00FB12C2">
        <w:rPr>
          <w:rFonts w:ascii="Times New Roman" w:hAnsi="Times New Roman" w:cs="Times New Roman"/>
          <w:sz w:val="28"/>
          <w:szCs w:val="28"/>
        </w:rPr>
        <w:t xml:space="preserve">в первый день проведения практики  проводит установочную конференцию, на которой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разъясн</w:t>
      </w:r>
      <w:r w:rsidRPr="00FB12C2">
        <w:rPr>
          <w:rFonts w:ascii="Times New Roman" w:hAnsi="Times New Roman" w:cs="Times New Roman"/>
          <w:sz w:val="28"/>
          <w:szCs w:val="28"/>
        </w:rPr>
        <w:t>я</w:t>
      </w:r>
      <w:r w:rsidRPr="00FB12C2">
        <w:rPr>
          <w:rFonts w:ascii="Times New Roman" w:hAnsi="Times New Roman" w:cs="Times New Roman"/>
          <w:sz w:val="28"/>
          <w:szCs w:val="28"/>
        </w:rPr>
        <w:t>ются цель, задачи, содержание, порядок прохождения практики, формы о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чем графике (приложение 2).</w:t>
      </w:r>
    </w:p>
    <w:p w:rsidR="00FB12C2" w:rsidRPr="00FB12C2" w:rsidRDefault="00E86DF0" w:rsidP="00FB12C2">
      <w:pPr>
        <w:pStyle w:val="2"/>
        <w:tabs>
          <w:tab w:val="left" w:pos="1276"/>
        </w:tabs>
        <w:spacing w:after="0" w:line="240" w:lineRule="auto"/>
        <w:ind w:left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6DF0">
        <w:rPr>
          <w:rFonts w:ascii="Times New Roman" w:hAnsi="Times New Roman" w:cs="Times New Roman"/>
          <w:sz w:val="28"/>
          <w:szCs w:val="28"/>
        </w:rPr>
        <w:t>По окончании</w:t>
      </w:r>
      <w:r w:rsidR="00FB12C2" w:rsidRPr="00FB12C2">
        <w:rPr>
          <w:rFonts w:ascii="Times New Roman" w:hAnsi="Times New Roman" w:cs="Times New Roman"/>
          <w:sz w:val="28"/>
          <w:szCs w:val="28"/>
        </w:rPr>
        <w:t xml:space="preserve"> практики обучающиеся сдают руководителю:</w:t>
      </w:r>
    </w:p>
    <w:p w:rsidR="00FB12C2" w:rsidRPr="00FB12C2" w:rsidRDefault="00FB12C2" w:rsidP="00FB12C2">
      <w:pPr>
        <w:pStyle w:val="2"/>
        <w:tabs>
          <w:tab w:val="left" w:pos="1276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а) подписанный рабочий график и индивидуальное задание и дневник;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б) отчет о прохождении практики, форма которого установлена пр</w:t>
      </w:r>
      <w:r w:rsidRPr="00FB12C2">
        <w:rPr>
          <w:rFonts w:ascii="Times New Roman" w:hAnsi="Times New Roman" w:cs="Times New Roman"/>
          <w:sz w:val="28"/>
          <w:szCs w:val="28"/>
        </w:rPr>
        <w:t>о</w:t>
      </w:r>
      <w:r w:rsidRPr="00FB12C2">
        <w:rPr>
          <w:rFonts w:ascii="Times New Roman" w:hAnsi="Times New Roman" w:cs="Times New Roman"/>
          <w:sz w:val="28"/>
          <w:szCs w:val="28"/>
        </w:rPr>
        <w:t>граммой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Отчет, дневник, отзыв, рабочий график и индивидуальное задание 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нятся на кафедре в печатном виде в течение 5-ти лет со дня окончания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по истечении срока списываются по акту и уничтожаются в соотве</w:t>
      </w:r>
      <w:r w:rsidRPr="00FB12C2">
        <w:rPr>
          <w:rFonts w:ascii="Times New Roman" w:hAnsi="Times New Roman" w:cs="Times New Roman"/>
          <w:sz w:val="28"/>
          <w:szCs w:val="28"/>
        </w:rPr>
        <w:t>т</w:t>
      </w:r>
      <w:r w:rsidRPr="00FB12C2">
        <w:rPr>
          <w:rFonts w:ascii="Times New Roman" w:hAnsi="Times New Roman" w:cs="Times New Roman"/>
          <w:sz w:val="28"/>
          <w:szCs w:val="28"/>
        </w:rPr>
        <w:t>ствии с требованиями локальных нормативных актов Университета.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Результаты прохождения практики обобщаются на итоговой конфере</w:t>
      </w:r>
      <w:r w:rsidRPr="00FB12C2">
        <w:rPr>
          <w:rFonts w:ascii="Times New Roman" w:hAnsi="Times New Roman" w:cs="Times New Roman"/>
          <w:sz w:val="28"/>
          <w:szCs w:val="28"/>
        </w:rPr>
        <w:t>н</w:t>
      </w:r>
      <w:r w:rsidRPr="00FB12C2">
        <w:rPr>
          <w:rFonts w:ascii="Times New Roman" w:hAnsi="Times New Roman" w:cs="Times New Roman"/>
          <w:sz w:val="28"/>
          <w:szCs w:val="28"/>
        </w:rPr>
        <w:t>ции, которая проводится в последний день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Обучающиеся заочной формы обучения, проходящие практику в ме</w:t>
      </w:r>
      <w:r w:rsidRPr="00FB12C2">
        <w:rPr>
          <w:rFonts w:ascii="Times New Roman" w:hAnsi="Times New Roman" w:cs="Times New Roman"/>
          <w:sz w:val="28"/>
          <w:szCs w:val="28"/>
        </w:rPr>
        <w:t>ж</w:t>
      </w:r>
      <w:r w:rsidRPr="00FB12C2">
        <w:rPr>
          <w:rFonts w:ascii="Times New Roman" w:hAnsi="Times New Roman" w:cs="Times New Roman"/>
          <w:sz w:val="28"/>
          <w:szCs w:val="28"/>
        </w:rPr>
        <w:t xml:space="preserve">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</w:t>
      </w:r>
      <w:proofErr w:type="spellStart"/>
      <w:r w:rsidRPr="00FB12C2">
        <w:rPr>
          <w:rFonts w:ascii="Times New Roman" w:hAnsi="Times New Roman" w:cs="Times New Roman"/>
          <w:sz w:val="28"/>
          <w:szCs w:val="28"/>
        </w:rPr>
        <w:t>экзам</w:t>
      </w:r>
      <w:r w:rsidRPr="00FB12C2">
        <w:rPr>
          <w:rFonts w:ascii="Times New Roman" w:hAnsi="Times New Roman" w:cs="Times New Roman"/>
          <w:sz w:val="28"/>
          <w:szCs w:val="28"/>
        </w:rPr>
        <w:t>е</w:t>
      </w:r>
      <w:r w:rsidRPr="00FB12C2">
        <w:rPr>
          <w:rFonts w:ascii="Times New Roman" w:hAnsi="Times New Roman" w:cs="Times New Roman"/>
          <w:sz w:val="28"/>
          <w:szCs w:val="28"/>
        </w:rPr>
        <w:t>национно</w:t>
      </w:r>
      <w:proofErr w:type="spellEnd"/>
      <w:r w:rsidRPr="00FB12C2">
        <w:rPr>
          <w:rFonts w:ascii="Times New Roman" w:hAnsi="Times New Roman" w:cs="Times New Roman"/>
          <w:sz w:val="28"/>
          <w:szCs w:val="28"/>
        </w:rPr>
        <w:t>-зачётную ведомость результаты промежуточной аттестации датой последнего дня практики.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Установочная конференция по практике проводится с </w:t>
      </w:r>
      <w:proofErr w:type="gramStart"/>
      <w:r w:rsidRPr="00FB12C2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color w:val="000000"/>
          <w:sz w:val="28"/>
          <w:szCs w:val="28"/>
        </w:rPr>
        <w:t xml:space="preserve"> заочной формы обучения в последний день сессии.</w:t>
      </w:r>
      <w:r w:rsidRPr="00FB12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12C2" w:rsidRPr="00501F18" w:rsidRDefault="00FB12C2" w:rsidP="00501F18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1F18">
        <w:rPr>
          <w:rFonts w:ascii="Times New Roman" w:hAnsi="Times New Roman" w:cs="Times New Roman"/>
          <w:i/>
          <w:sz w:val="28"/>
          <w:szCs w:val="28"/>
        </w:rPr>
        <w:t>Обязанности руководителя практики от кафедры:</w:t>
      </w:r>
    </w:p>
    <w:p w:rsidR="00FB12C2" w:rsidRPr="00FB12C2" w:rsidRDefault="00FB12C2" w:rsidP="00FB12C2">
      <w:pPr>
        <w:numPr>
          <w:ilvl w:val="0"/>
          <w:numId w:val="12"/>
        </w:numPr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составление рабочего графика и индивидуального задания на практику (приложение 2);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2) инструктирование и консультирование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в процессе практики;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4) проведение необходимых организационных мероприятий по выпо</w:t>
      </w:r>
      <w:r w:rsidRPr="00FB12C2">
        <w:rPr>
          <w:rFonts w:ascii="Times New Roman" w:hAnsi="Times New Roman" w:cs="Times New Roman"/>
          <w:sz w:val="28"/>
          <w:szCs w:val="28"/>
        </w:rPr>
        <w:t>л</w:t>
      </w:r>
      <w:r w:rsidRPr="00FB12C2">
        <w:rPr>
          <w:rFonts w:ascii="Times New Roman" w:hAnsi="Times New Roman" w:cs="Times New Roman"/>
          <w:sz w:val="28"/>
          <w:szCs w:val="28"/>
        </w:rPr>
        <w:t>нению программы практики перед ее началом;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 xml:space="preserve">5) осуществление текущего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соблюдением сроков практики и ее содержанием;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lastRenderedPageBreak/>
        <w:t xml:space="preserve">6) оценивание результатов выполнения </w:t>
      </w:r>
      <w:proofErr w:type="gramStart"/>
      <w:r w:rsidRPr="00FB12C2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FB12C2">
        <w:rPr>
          <w:rFonts w:ascii="Times New Roman" w:hAnsi="Times New Roman" w:cs="Times New Roman"/>
          <w:sz w:val="28"/>
          <w:szCs w:val="28"/>
        </w:rPr>
        <w:t xml:space="preserve"> программы практики в ходе текущего контроля и промежуточной аттестации.</w:t>
      </w:r>
    </w:p>
    <w:p w:rsidR="00FB12C2" w:rsidRPr="00FB12C2" w:rsidRDefault="00FB12C2" w:rsidP="00FB12C2">
      <w:pPr>
        <w:spacing w:after="0" w:line="240" w:lineRule="auto"/>
        <w:ind w:firstLine="669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bookmarkStart w:id="2" w:name="_Hlk91066485"/>
      <w:r w:rsidRPr="00FB12C2">
        <w:rPr>
          <w:rFonts w:ascii="Times New Roman" w:hAnsi="Times New Roman" w:cs="Times New Roman"/>
          <w:i/>
          <w:iCs/>
          <w:sz w:val="28"/>
          <w:szCs w:val="28"/>
        </w:rPr>
        <w:t>Обязанности обучающегося во время прохождения практики: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всех видов работ, предусмотренных программой пра</w:t>
      </w:r>
      <w:r w:rsidRPr="00FB12C2">
        <w:rPr>
          <w:rFonts w:ascii="Times New Roman" w:hAnsi="Times New Roman" w:cs="Times New Roman"/>
          <w:sz w:val="28"/>
          <w:szCs w:val="28"/>
        </w:rPr>
        <w:t>к</w:t>
      </w:r>
      <w:r w:rsidRPr="00FB12C2">
        <w:rPr>
          <w:rFonts w:ascii="Times New Roman" w:hAnsi="Times New Roman" w:cs="Times New Roman"/>
          <w:sz w:val="28"/>
          <w:szCs w:val="28"/>
        </w:rPr>
        <w:t>тики, качественно и в установленные сроки;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выполнение рабочего графика и индивидуального задания;</w:t>
      </w:r>
    </w:p>
    <w:p w:rsidR="00FB12C2" w:rsidRP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соблюдение правил внутреннего трудового распорядка, нормы охр</w:t>
      </w:r>
      <w:r w:rsidRPr="00FB12C2">
        <w:rPr>
          <w:rFonts w:ascii="Times New Roman" w:hAnsi="Times New Roman" w:cs="Times New Roman"/>
          <w:sz w:val="28"/>
          <w:szCs w:val="28"/>
        </w:rPr>
        <w:t>а</w:t>
      </w:r>
      <w:r w:rsidRPr="00FB12C2">
        <w:rPr>
          <w:rFonts w:ascii="Times New Roman" w:hAnsi="Times New Roman" w:cs="Times New Roman"/>
          <w:sz w:val="28"/>
          <w:szCs w:val="28"/>
        </w:rPr>
        <w:t>ны труда и пожарной безопасности;</w:t>
      </w:r>
    </w:p>
    <w:p w:rsidR="00FB12C2" w:rsidRDefault="00FB12C2" w:rsidP="00FB12C2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12C2">
        <w:rPr>
          <w:rFonts w:ascii="Times New Roman" w:hAnsi="Times New Roman" w:cs="Times New Roman"/>
          <w:sz w:val="28"/>
          <w:szCs w:val="28"/>
        </w:rPr>
        <w:t>предоставление руководителю информации о выполненной работе;</w:t>
      </w:r>
    </w:p>
    <w:p w:rsidR="00800FC6" w:rsidRPr="00501F18" w:rsidRDefault="00FB12C2" w:rsidP="00501F18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66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01F18">
        <w:rPr>
          <w:rFonts w:ascii="Times New Roman" w:hAnsi="Times New Roman" w:cs="Times New Roman"/>
          <w:sz w:val="28"/>
          <w:szCs w:val="28"/>
        </w:rPr>
        <w:t>предоставление на кафедру надлежащим образом оформленных д</w:t>
      </w:r>
      <w:r w:rsidRPr="00501F18">
        <w:rPr>
          <w:rFonts w:ascii="Times New Roman" w:hAnsi="Times New Roman" w:cs="Times New Roman"/>
          <w:sz w:val="28"/>
          <w:szCs w:val="28"/>
        </w:rPr>
        <w:t>о</w:t>
      </w:r>
      <w:r w:rsidRPr="00501F18">
        <w:rPr>
          <w:rFonts w:ascii="Times New Roman" w:hAnsi="Times New Roman" w:cs="Times New Roman"/>
          <w:sz w:val="28"/>
          <w:szCs w:val="28"/>
        </w:rPr>
        <w:t>кументов и размещение отчетной документации о практике в электронно-информационной образовательной среде университета</w:t>
      </w:r>
      <w:bookmarkEnd w:id="2"/>
      <w:r w:rsidRPr="00501F18">
        <w:rPr>
          <w:rFonts w:ascii="Times New Roman" w:hAnsi="Times New Roman" w:cs="Times New Roman"/>
          <w:sz w:val="28"/>
          <w:szCs w:val="28"/>
        </w:rPr>
        <w:t>.</w:t>
      </w:r>
    </w:p>
    <w:p w:rsidR="00B041BC" w:rsidRDefault="00B041BC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B074A" w:rsidRDefault="005B074A" w:rsidP="00D9474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4594" w:rsidRPr="00564594" w:rsidRDefault="00D94748" w:rsidP="00564594">
      <w:pPr>
        <w:pStyle w:val="a6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 xml:space="preserve">ОРГАНИЗАЦИЯ И ПРОВЕДЕНИЕ ПРАКТИКИ ДЛЯ ЛИЦ </w:t>
      </w:r>
    </w:p>
    <w:p w:rsidR="00D94748" w:rsidRPr="00564594" w:rsidRDefault="00D94748" w:rsidP="00564594">
      <w:pPr>
        <w:spacing w:after="0"/>
        <w:ind w:left="6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594">
        <w:rPr>
          <w:rFonts w:ascii="Times New Roman" w:hAnsi="Times New Roman" w:cs="Times New Roman"/>
          <w:b/>
          <w:sz w:val="28"/>
          <w:szCs w:val="28"/>
        </w:rPr>
        <w:t>С ОГРАНИЧЕННЫМИ ВОЗМОЖНОСТЯМИ ЗДОРОВЬЯ</w:t>
      </w:r>
    </w:p>
    <w:p w:rsidR="000F200A" w:rsidRDefault="000F200A" w:rsidP="000F20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68E">
        <w:rPr>
          <w:rFonts w:ascii="Times New Roman" w:hAnsi="Times New Roman" w:cs="Times New Roman"/>
          <w:sz w:val="28"/>
          <w:szCs w:val="28"/>
        </w:rPr>
        <w:t>Выполнение заданий практики обучающимися с ограниченными во</w:t>
      </w:r>
      <w:r w:rsidRPr="008C768E">
        <w:rPr>
          <w:rFonts w:ascii="Times New Roman" w:hAnsi="Times New Roman" w:cs="Times New Roman"/>
          <w:sz w:val="28"/>
          <w:szCs w:val="28"/>
        </w:rPr>
        <w:t>з</w:t>
      </w:r>
      <w:r w:rsidRPr="008C768E">
        <w:rPr>
          <w:rFonts w:ascii="Times New Roman" w:hAnsi="Times New Roman" w:cs="Times New Roman"/>
          <w:sz w:val="28"/>
          <w:szCs w:val="28"/>
        </w:rPr>
        <w:t>можностями здоровья (ОВЗ) осуществляется с учетом особенностей псих</w:t>
      </w:r>
      <w:r w:rsidRPr="008C768E">
        <w:rPr>
          <w:rFonts w:ascii="Times New Roman" w:hAnsi="Times New Roman" w:cs="Times New Roman"/>
          <w:sz w:val="28"/>
          <w:szCs w:val="28"/>
        </w:rPr>
        <w:t>о</w:t>
      </w:r>
      <w:r w:rsidRPr="008C768E">
        <w:rPr>
          <w:rFonts w:ascii="Times New Roman" w:hAnsi="Times New Roman" w:cs="Times New Roman"/>
          <w:sz w:val="28"/>
          <w:szCs w:val="28"/>
        </w:rPr>
        <w:t>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  <w:proofErr w:type="gramEnd"/>
    </w:p>
    <w:p w:rsidR="008C768E" w:rsidRDefault="008C76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C768E" w:rsidRPr="008C768E" w:rsidRDefault="008C768E" w:rsidP="008C768E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8"/>
        <w:gridCol w:w="8503"/>
        <w:gridCol w:w="200"/>
        <w:gridCol w:w="424"/>
      </w:tblGrid>
      <w:tr w:rsidR="008C768E" w:rsidRPr="008C768E" w:rsidTr="003F3527">
        <w:trPr>
          <w:trHeight w:val="283"/>
        </w:trPr>
        <w:tc>
          <w:tcPr>
            <w:tcW w:w="36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1564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31" w:type="dxa"/>
          </w:tcPr>
          <w:p w:rsidR="008C768E" w:rsidRPr="008C768E" w:rsidRDefault="008C768E" w:rsidP="008C768E">
            <w:pPr>
              <w:pStyle w:val="EmptyLayoutCell"/>
            </w:pPr>
          </w:p>
        </w:tc>
        <w:tc>
          <w:tcPr>
            <w:tcW w:w="7344" w:type="dxa"/>
            <w:vMerge w:val="restart"/>
          </w:tcPr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8C768E" w:rsidRPr="008C768E" w:rsidTr="003F3527">
        <w:trPr>
          <w:trHeight w:val="425"/>
        </w:trPr>
        <w:tc>
          <w:tcPr>
            <w:tcW w:w="1631" w:type="dxa"/>
            <w:gridSpan w:val="3"/>
          </w:tcPr>
          <w:tbl>
            <w:tblPr>
              <w:tblW w:w="8931" w:type="dxa"/>
              <w:tblLook w:val="04A0" w:firstRow="1" w:lastRow="0" w:firstColumn="1" w:lastColumn="0" w:noHBand="0" w:noVBand="1"/>
            </w:tblPr>
            <w:tblGrid>
              <w:gridCol w:w="1606"/>
              <w:gridCol w:w="7325"/>
            </w:tblGrid>
            <w:tr w:rsidR="004049CC" w:rsidRPr="004049CC" w:rsidTr="004049CC">
              <w:tc>
                <w:tcPr>
                  <w:tcW w:w="1606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lang w:val="en-US"/>
                    </w:rPr>
                  </w:pPr>
                  <w:r w:rsidRPr="004049CC">
                    <w:rPr>
                      <w:rFonts w:ascii="Times New Roman" w:hAnsi="Times New Roman" w:cs="Times New Roman"/>
                      <w:noProof/>
                      <w:lang w:eastAsia="ru-RU"/>
                    </w:rPr>
                    <w:drawing>
                      <wp:inline distT="0" distB="0" distL="0" distR="0" wp14:anchorId="506ED05E" wp14:editId="463C981D">
                        <wp:extent cx="882650" cy="124015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01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325" w:type="dxa"/>
                  <w:shd w:val="clear" w:color="auto" w:fill="auto"/>
                </w:tcPr>
                <w:p w:rsidR="004049CC" w:rsidRPr="004049CC" w:rsidRDefault="004049CC" w:rsidP="004049CC">
                  <w:pPr>
                    <w:spacing w:after="0" w:line="360" w:lineRule="auto"/>
                    <w:contextualSpacing/>
                    <w:rPr>
                      <w:rFonts w:ascii="Times New Roman" w:eastAsia="Calibri" w:hAnsi="Times New Roman" w:cs="Times New Roman"/>
                      <w:b/>
                      <w:lang w:val="en-US"/>
                    </w:rPr>
                  </w:pPr>
                </w:p>
                <w:p w:rsidR="004049CC" w:rsidRPr="004049CC" w:rsidRDefault="004049CC" w:rsidP="004049CC">
                  <w:pPr>
                    <w:spacing w:after="0" w:line="360" w:lineRule="auto"/>
                    <w:ind w:left="-261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>
                    <w:rPr>
                      <w:rFonts w:ascii="Times New Roman" w:eastAsia="Calibri" w:hAnsi="Times New Roman" w:cs="Times New Roman"/>
                      <w:b/>
                    </w:rPr>
                    <w:t xml:space="preserve">   </w:t>
                  </w: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Автономная некоммерческая образовательная организация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</w:rPr>
                    <w:t>высшего образования Центросоюза Российской Федерации</w:t>
                  </w:r>
                </w:p>
                <w:p w:rsidR="004049CC" w:rsidRPr="004049CC" w:rsidRDefault="004049CC" w:rsidP="004049CC">
                  <w:pPr>
                    <w:spacing w:after="0" w:line="36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4049CC">
                    <w:rPr>
                      <w:rFonts w:ascii="Times New Roman" w:eastAsia="Calibri" w:hAnsi="Times New Roman" w:cs="Times New Roman"/>
                      <w:b/>
                      <w:sz w:val="24"/>
                      <w:szCs w:val="24"/>
                    </w:rPr>
                    <w:t>«Сибирский университет потребительской кооперации»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7344" w:type="dxa"/>
            <w:vMerge/>
          </w:tcPr>
          <w:p w:rsidR="008C768E" w:rsidRPr="008C768E" w:rsidRDefault="008C768E" w:rsidP="008C768E">
            <w:pPr>
              <w:pStyle w:val="EmptyLayoutCell"/>
            </w:pPr>
          </w:p>
        </w:tc>
      </w:tr>
    </w:tbl>
    <w:p w:rsidR="008C768E" w:rsidRPr="008C768E" w:rsidRDefault="008C768E" w:rsidP="008C768E">
      <w:pPr>
        <w:spacing w:after="0"/>
        <w:rPr>
          <w:rFonts w:ascii="Times New Roman" w:hAnsi="Times New Roman" w:cs="Times New Roman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23"/>
      </w:tblGrid>
      <w:tr w:rsidR="008C768E" w:rsidRPr="008C768E" w:rsidTr="003F3527">
        <w:trPr>
          <w:trHeight w:val="425"/>
        </w:trPr>
        <w:tc>
          <w:tcPr>
            <w:tcW w:w="992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C768E" w:rsidRPr="008C768E" w:rsidTr="003F352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Кафедра торгового дела и рекламы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5769FD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ОТЧЕТ ОБ ОЗНАКОМИТЕЛЬНОЙ </w:t>
                  </w:r>
                  <w:r w:rsidR="008C768E" w:rsidRPr="008C768E">
                    <w:rPr>
                      <w:rFonts w:ascii="Times New Roman" w:hAnsi="Times New Roman" w:cs="Times New Roman"/>
                      <w:b/>
                      <w:sz w:val="36"/>
                    </w:rPr>
                    <w:t xml:space="preserve">ПРАКТИКЕ </w:t>
                  </w: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36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Место прохождения практики 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__________________________________________________________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2160" w:firstLine="720"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(наименование организации (предприятия))</w:t>
                  </w: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rPr>
                      <w:rFonts w:ascii="Times New Roman" w:hAnsi="Times New Roman" w:cs="Times New Roman"/>
                      <w:sz w:val="32"/>
                    </w:rPr>
                  </w:pPr>
                </w:p>
                <w:p w:rsidR="008C768E" w:rsidRPr="008C768E" w:rsidRDefault="002A0A0C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</w:rPr>
                    <w:t xml:space="preserve">Обучающегося </w:t>
                  </w:r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>_______</w:t>
                  </w:r>
                  <w:r>
                    <w:rPr>
                      <w:rFonts w:ascii="Times New Roman" w:hAnsi="Times New Roman" w:cs="Times New Roman"/>
                      <w:sz w:val="28"/>
                    </w:rPr>
                    <w:t>____</w:t>
                  </w:r>
                  <w:r w:rsidR="008C768E" w:rsidRPr="008C768E">
                    <w:rPr>
                      <w:rFonts w:ascii="Times New Roman" w:hAnsi="Times New Roman" w:cs="Times New Roman"/>
                      <w:sz w:val="28"/>
                    </w:rPr>
                    <w:t xml:space="preserve"> курса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32"/>
                    </w:rPr>
                  </w:pPr>
                  <w:r w:rsidRPr="008C768E">
                    <w:rPr>
                      <w:rFonts w:ascii="Times New Roman" w:hAnsi="Times New Roman" w:cs="Times New Roman"/>
                      <w:sz w:val="32"/>
                    </w:rPr>
                    <w:t>__________________________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left="6480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(группа, шифр)</w:t>
                  </w:r>
                </w:p>
                <w:p w:rsidR="008C768E" w:rsidRPr="008C768E" w:rsidRDefault="008C768E" w:rsidP="008C768E">
                  <w:pPr>
                    <w:spacing w:after="0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Руководитель практики  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>(должность, ученое звание, ученая степень)</w:t>
                  </w:r>
                </w:p>
                <w:p w:rsidR="008C768E" w:rsidRPr="008C768E" w:rsidRDefault="008C768E" w:rsidP="008C768E">
                  <w:pPr>
                    <w:spacing w:after="0"/>
                    <w:ind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______________________________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left="1377" w:firstLine="5103"/>
                    <w:rPr>
                      <w:rFonts w:ascii="Times New Roman" w:hAnsi="Times New Roman" w:cs="Times New Roman"/>
                      <w:i/>
                    </w:rPr>
                  </w:pPr>
                  <w:r w:rsidRPr="008C768E">
                    <w:rPr>
                      <w:rFonts w:ascii="Times New Roman" w:hAnsi="Times New Roman" w:cs="Times New Roman"/>
                      <w:i/>
                    </w:rPr>
                    <w:t xml:space="preserve"> (Фамилия И.О.)</w:t>
                  </w:r>
                </w:p>
                <w:p w:rsidR="008C768E" w:rsidRPr="008C768E" w:rsidRDefault="008C768E" w:rsidP="008C768E">
                  <w:pPr>
                    <w:spacing w:after="0" w:line="240" w:lineRule="atLeast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Оценка после защиты ___________</w:t>
                  </w: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8C768E" w:rsidRPr="008C768E" w:rsidRDefault="008C768E" w:rsidP="008C768E">
                  <w:pPr>
                    <w:spacing w:after="0" w:line="360" w:lineRule="auto"/>
                    <w:ind w:right="-144" w:firstLine="5103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>Дата защиты___________________</w:t>
                  </w:r>
                </w:p>
                <w:p w:rsid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713993" w:rsidRDefault="00713993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</w:p>
                <w:p w:rsidR="008C768E" w:rsidRPr="008C768E" w:rsidRDefault="008C768E" w:rsidP="008C768E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8C768E">
                    <w:rPr>
                      <w:rFonts w:ascii="Times New Roman" w:hAnsi="Times New Roman" w:cs="Times New Roman"/>
                      <w:sz w:val="28"/>
                    </w:rPr>
                    <w:t xml:space="preserve">Новосибирск </w:t>
                  </w:r>
                </w:p>
                <w:p w:rsidR="008C768E" w:rsidRPr="006E3B80" w:rsidRDefault="006E3B80" w:rsidP="0047715C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8"/>
                    </w:rPr>
                  </w:pPr>
                  <w:r w:rsidRPr="006E3B80">
                    <w:rPr>
                      <w:rFonts w:ascii="Times New Roman" w:hAnsi="Times New Roman" w:cs="Times New Roman"/>
                      <w:sz w:val="28"/>
                    </w:rPr>
                    <w:t>202__</w:t>
                  </w:r>
                </w:p>
              </w:tc>
            </w:tr>
          </w:tbl>
          <w:p w:rsidR="008C768E" w:rsidRPr="008C768E" w:rsidRDefault="008C768E" w:rsidP="008C768E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5769FD" w:rsidRDefault="005769FD" w:rsidP="008C76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Pr="008C768E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981F2D" w:rsidRDefault="004049CC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А</w:t>
      </w:r>
      <w:r w:rsidR="001240A5"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втономная некоммерческая образовательная организация высшего образования</w:t>
      </w:r>
    </w:p>
    <w:p w:rsidR="001240A5" w:rsidRPr="00981F2D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t>Центросоюза Российской Федерации</w:t>
      </w:r>
      <w:r w:rsidRPr="00981F2D"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  <w:lang w:eastAsia="ru-RU"/>
        </w:rPr>
        <w:br/>
        <w:t>«Сибирский университет потребительской кооперации»</w:t>
      </w:r>
    </w:p>
    <w:p w:rsidR="001240A5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1240A5" w:rsidRPr="00981F2D" w:rsidRDefault="001240A5" w:rsidP="001240A5">
      <w:pPr>
        <w:keepNext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981F2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РАБОЧИЙ ГРАФИК И ИНДИВИДУАЛЬНОЕ ЗАДАНИЕ</w:t>
      </w:r>
    </w:p>
    <w:p w:rsidR="001240A5" w:rsidRDefault="001240A5" w:rsidP="001240A5">
      <w:pPr>
        <w:shd w:val="clear" w:color="auto" w:fill="FFFFFF"/>
        <w:tabs>
          <w:tab w:val="left" w:leader="underscore" w:pos="2326"/>
          <w:tab w:val="left" w:leader="underscore" w:pos="6098"/>
          <w:tab w:val="left" w:leader="underscore" w:pos="8489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 практики</w:t>
      </w: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практики с ____________</w:t>
      </w:r>
      <w:r w:rsidRPr="00BF27EA">
        <w:rPr>
          <w:rFonts w:ascii="Times New Roman" w:eastAsia="Calibri" w:hAnsi="Times New Roman" w:cs="Times New Roman"/>
          <w:color w:val="548DD4"/>
        </w:rPr>
        <w:t xml:space="preserve"> </w:t>
      </w:r>
      <w:r w:rsidRPr="00BF27EA">
        <w:rPr>
          <w:rFonts w:ascii="Times New Roman" w:eastAsia="Calibri" w:hAnsi="Times New Roman" w:cs="Times New Roman"/>
        </w:rPr>
        <w:t>по ______________________20___ г.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Место прохождения практики ________________________________.</w:t>
      </w:r>
    </w:p>
    <w:p w:rsidR="001240A5" w:rsidRPr="00BF27EA" w:rsidRDefault="001240A5" w:rsidP="001240A5">
      <w:pPr>
        <w:numPr>
          <w:ilvl w:val="0"/>
          <w:numId w:val="10"/>
        </w:numPr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</w:rPr>
      </w:pPr>
      <w:r w:rsidRPr="00BF27EA">
        <w:rPr>
          <w:rFonts w:ascii="Times New Roman" w:eastAsia="Calibri" w:hAnsi="Times New Roman" w:cs="Times New Roman"/>
        </w:rPr>
        <w:t>Сроки сдачи студентом отчёта ________________________________.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Pr="00BF27EA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  <w:rPr>
          <w:rFonts w:ascii="Times New Roman" w:eastAsia="Calibri" w:hAnsi="Times New Roman" w:cs="Times New Roman"/>
          <w:i/>
          <w:sz w:val="18"/>
          <w:szCs w:val="18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7626"/>
        <w:gridCol w:w="1162"/>
      </w:tblGrid>
      <w:tr w:rsidR="001240A5" w:rsidRPr="00BF27EA" w:rsidTr="001240A5">
        <w:trPr>
          <w:trHeight w:val="247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1240A5" w:rsidRPr="00BF27EA" w:rsidTr="001240A5">
        <w:trPr>
          <w:trHeight w:val="2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Инструктаж по охране труда, технике безопасности,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ственной санитарии и гигиены труда, а также правилам внутреннего расп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рядка.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16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5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626" w:type="dxa"/>
            <w:vAlign w:val="center"/>
          </w:tcPr>
          <w:p w:rsidR="001240A5" w:rsidRPr="00BF27EA" w:rsidRDefault="001240A5" w:rsidP="001240A5">
            <w:pPr>
              <w:tabs>
                <w:tab w:val="left" w:pos="444"/>
              </w:tabs>
              <w:spacing w:after="0" w:line="238" w:lineRule="auto"/>
              <w:ind w:left="360" w:hanging="36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3529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Обобщение и систематизация полученной информации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r w:rsidRPr="004105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результатов анализа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данных.</w:t>
            </w:r>
            <w:r w:rsidRPr="00CE34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Оформление отчета по результатам практики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BF27EA" w:rsidTr="001240A5">
        <w:trPr>
          <w:trHeight w:val="2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D54FE4" w:rsidRDefault="001240A5" w:rsidP="001240A5">
            <w:pPr>
              <w:spacing w:after="0" w:line="240" w:lineRule="auto"/>
              <w:ind w:right="-107" w:firstLine="3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44D3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презентации к публичной защите отчета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BF27EA" w:rsidRDefault="001240A5" w:rsidP="001240A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Руководитель практик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 Университета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_____________________</w:t>
      </w:r>
      <w:r w:rsidRPr="00BF27EA">
        <w:rPr>
          <w:rFonts w:ascii="Times New Roman" w:eastAsia="Calibri" w:hAnsi="Times New Roman" w:cs="Times New Roman"/>
          <w:color w:val="548DD4"/>
          <w:sz w:val="24"/>
          <w:szCs w:val="24"/>
          <w:lang w:eastAsia="ru-RU"/>
        </w:rPr>
        <w:t xml:space="preserve">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 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             </w:t>
      </w:r>
      <w:r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 xml:space="preserve">                             (фамилия, имя, отчество)          (подпись)                 (дата)</w:t>
      </w:r>
    </w:p>
    <w:p w:rsidR="001240A5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Задание принял к исполнению 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____________________   ____________  __________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                                                    </w:t>
      </w:r>
      <w:r w:rsidRPr="00BF27E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ab/>
        <w:t xml:space="preserve">    </w:t>
      </w:r>
      <w:r w:rsidRPr="00BF27EA">
        <w:rPr>
          <w:rFonts w:ascii="Times New Roman" w:eastAsia="Calibri" w:hAnsi="Times New Roman" w:cs="Times New Roman"/>
          <w:i/>
          <w:sz w:val="18"/>
          <w:szCs w:val="24"/>
          <w:lang w:eastAsia="ru-RU"/>
        </w:rPr>
        <w:t>(фамилия, имя, отчество)                 (подпись)                (дата)</w:t>
      </w: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pacing w:after="0" w:line="24" w:lineRule="atLeast"/>
        <w:rPr>
          <w:rFonts w:ascii="Times New Roman" w:eastAsia="Calibri" w:hAnsi="Times New Roman" w:cs="Times New Roman"/>
          <w:i/>
          <w:sz w:val="18"/>
          <w:szCs w:val="24"/>
          <w:lang w:eastAsia="ru-RU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uppressAutoHyphens/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1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1240A5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ДНЕВНИК ПРАКТИКИ</w:t>
      </w:r>
    </w:p>
    <w:p w:rsidR="001240A5" w:rsidRPr="001808FF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ru-RU"/>
        </w:rPr>
        <w:t>ознакомительной</w:t>
      </w:r>
    </w:p>
    <w:p w:rsidR="001240A5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0" w:line="312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240A5" w:rsidRPr="00BF27EA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640BE">
        <w:rPr>
          <w:rFonts w:ascii="Times New Roman" w:eastAsia="Calibri" w:hAnsi="Times New Roman" w:cs="Times New Roman"/>
          <w:sz w:val="24"/>
          <w:szCs w:val="24"/>
          <w:lang w:eastAsia="ru-RU"/>
        </w:rPr>
        <w:t>Ф.И.О. обучающегося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eastAsia="Calibri" w:hAnsi="Times New Roman" w:cs="Times New Roman"/>
          <w:sz w:val="24"/>
          <w:szCs w:val="24"/>
          <w:lang w:eastAsia="ru-RU"/>
        </w:rPr>
        <w:t>Факультет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торгово-технологический </w:t>
      </w:r>
    </w:p>
    <w:p w:rsidR="001240A5" w:rsidRPr="0056290F" w:rsidRDefault="001240A5" w:rsidP="001240A5">
      <w:pPr>
        <w:spacing w:after="120" w:line="240" w:lineRule="auto"/>
        <w:rPr>
          <w:rFonts w:ascii="Times New Roman" w:hAnsi="Times New Roman" w:cs="Times New Roman"/>
        </w:rPr>
      </w:pPr>
      <w:r w:rsidRPr="0056290F">
        <w:rPr>
          <w:rFonts w:ascii="Times New Roman" w:hAnsi="Times New Roman" w:cs="Times New Roman"/>
        </w:rPr>
        <w:t xml:space="preserve">Группа </w:t>
      </w:r>
      <w:r>
        <w:rPr>
          <w:rFonts w:ascii="Times New Roman" w:hAnsi="Times New Roman" w:cs="Times New Roman"/>
        </w:rPr>
        <w:t>________________________________</w:t>
      </w:r>
    </w:p>
    <w:p w:rsidR="001240A5" w:rsidRPr="00BC2C51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>Кафедра</w:t>
      </w:r>
      <w:r>
        <w:rPr>
          <w:rFonts w:ascii="Times New Roman" w:hAnsi="Times New Roman" w:cs="Times New Roman"/>
        </w:rPr>
        <w:t xml:space="preserve"> торгового дела и рекламы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6290F">
        <w:rPr>
          <w:rFonts w:ascii="Times New Roman" w:hAnsi="Times New Roman" w:cs="Times New Roman"/>
        </w:rPr>
        <w:t xml:space="preserve">Направление подготовки: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38.03.06 Торговое дело</w:t>
      </w:r>
    </w:p>
    <w:p w:rsidR="001240A5" w:rsidRPr="00347A4D" w:rsidRDefault="001240A5" w:rsidP="001240A5">
      <w:pPr>
        <w:shd w:val="clear" w:color="auto" w:fill="FFFFFF"/>
        <w:tabs>
          <w:tab w:val="left" w:pos="3089"/>
          <w:tab w:val="left" w:leader="underscore" w:pos="8287"/>
        </w:tabs>
        <w:spacing w:after="12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Профиль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(направленность):  Маркетинг и логистика в торговле</w:t>
      </w: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прохождения практики ________________________________________</w:t>
      </w:r>
    </w:p>
    <w:p w:rsidR="001240A5" w:rsidRPr="00BF27EA" w:rsidRDefault="001240A5" w:rsidP="001240A5">
      <w:pPr>
        <w:shd w:val="clear" w:color="auto" w:fill="FFFFFF"/>
        <w:spacing w:after="12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F27EA">
        <w:rPr>
          <w:rFonts w:ascii="Times New Roman" w:eastAsia="Calibri" w:hAnsi="Times New Roman" w:cs="Times New Roman"/>
          <w:sz w:val="24"/>
          <w:szCs w:val="24"/>
          <w:lang w:eastAsia="ru-RU"/>
        </w:rPr>
        <w:t>Сроки практики: с ______________ по ________________ 20__ г.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1240A5" w:rsidRPr="00BF27EA" w:rsidTr="001240A5">
        <w:tc>
          <w:tcPr>
            <w:tcW w:w="808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 этапа практики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(в соответствии с 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рабочи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график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инд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видуальн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ым</w:t>
            </w:r>
            <w:r w:rsidRPr="0065764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задание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Сроки</w:t>
            </w:r>
          </w:p>
          <w:p w:rsidR="001240A5" w:rsidRPr="00BF27EA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1240A5" w:rsidRPr="00E206B1" w:rsidRDefault="001240A5" w:rsidP="001240A5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Отметка руков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</w:t>
            </w:r>
            <w:r w:rsidRPr="00BF27E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дителя практики о выполнении</w:t>
            </w:r>
            <w:r w:rsidRPr="00E206B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полнено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>не выполнено)</w:t>
            </w:r>
          </w:p>
        </w:tc>
      </w:tr>
      <w:tr w:rsidR="001240A5" w:rsidRPr="00BF27EA" w:rsidTr="001240A5">
        <w:trPr>
          <w:trHeight w:val="30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40" w:lineRule="auto"/>
              <w:jc w:val="both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охране труда, технике безопасн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сти,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соблюдению </w:t>
            </w:r>
            <w:r w:rsidRPr="00D54FE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72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4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39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260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1240A5" w:rsidRPr="00BF27EA" w:rsidTr="001240A5">
        <w:trPr>
          <w:trHeight w:val="321"/>
        </w:trPr>
        <w:tc>
          <w:tcPr>
            <w:tcW w:w="808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2127" w:type="dxa"/>
          </w:tcPr>
          <w:p w:rsidR="001240A5" w:rsidRPr="00BF27EA" w:rsidRDefault="001240A5" w:rsidP="001240A5">
            <w:pPr>
              <w:spacing w:after="0" w:line="288" w:lineRule="auto"/>
              <w:rPr>
                <w:rFonts w:ascii="Calibri" w:eastAsia="Calibri" w:hAnsi="Calibri" w:cs="Times New Roman"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:rsidR="001240A5" w:rsidRPr="00BF27EA" w:rsidRDefault="001240A5" w:rsidP="001240A5">
      <w:pPr>
        <w:spacing w:after="0" w:line="216" w:lineRule="auto"/>
        <w:rPr>
          <w:rFonts w:ascii="Times New Roman" w:eastAsia="Calibri" w:hAnsi="Times New Roman" w:cs="Times New Roman"/>
          <w:lang w:eastAsia="ru-RU"/>
        </w:rPr>
      </w:pP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20"/>
        </w:rPr>
      </w:pPr>
      <w:r w:rsidRPr="00BF27EA">
        <w:rPr>
          <w:rFonts w:ascii="Times New Roman" w:eastAsia="Calibri" w:hAnsi="Times New Roman" w:cs="Times New Roman"/>
          <w:sz w:val="20"/>
        </w:rPr>
        <w:t>Выписка из журнала вводного инструктажа _________________________________________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4"/>
        </w:rPr>
      </w:pP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</w:r>
      <w:r w:rsidRPr="00BF27EA">
        <w:rPr>
          <w:rFonts w:ascii="Times New Roman" w:eastAsia="Calibri" w:hAnsi="Times New Roman" w:cs="Times New Roman"/>
          <w:sz w:val="14"/>
        </w:rPr>
        <w:tab/>
        <w:t>(наименование организации)</w:t>
      </w:r>
    </w:p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1240A5" w:rsidRPr="00BF27EA" w:rsidTr="001240A5">
        <w:tc>
          <w:tcPr>
            <w:tcW w:w="1275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инструктирующего</w:t>
            </w:r>
            <w:proofErr w:type="gramEnd"/>
          </w:p>
        </w:tc>
        <w:tc>
          <w:tcPr>
            <w:tcW w:w="1834" w:type="dxa"/>
          </w:tcPr>
          <w:p w:rsidR="001240A5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Подпись </w:t>
            </w:r>
            <w:proofErr w:type="gramStart"/>
            <w:r>
              <w:rPr>
                <w:rFonts w:ascii="Times New Roman" w:eastAsia="Calibri" w:hAnsi="Times New Roman" w:cs="Times New Roman"/>
              </w:rPr>
              <w:t>инстру</w:t>
            </w:r>
            <w:r>
              <w:rPr>
                <w:rFonts w:ascii="Times New Roman" w:eastAsia="Calibri" w:hAnsi="Times New Roman" w:cs="Times New Roman"/>
              </w:rPr>
              <w:t>к</w:t>
            </w:r>
            <w:r>
              <w:rPr>
                <w:rFonts w:ascii="Times New Roman" w:eastAsia="Calibri" w:hAnsi="Times New Roman" w:cs="Times New Roman"/>
              </w:rPr>
              <w:t>тируемого</w:t>
            </w:r>
            <w:proofErr w:type="gramEnd"/>
          </w:p>
        </w:tc>
      </w:tr>
      <w:tr w:rsidR="001240A5" w:rsidRPr="00BF27EA" w:rsidTr="001240A5">
        <w:tc>
          <w:tcPr>
            <w:tcW w:w="127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1240A5" w:rsidRPr="00BF27EA" w:rsidRDefault="001240A5" w:rsidP="001240A5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1240A5" w:rsidRPr="00BF27EA" w:rsidRDefault="001240A5" w:rsidP="001240A5">
      <w:pPr>
        <w:autoSpaceDE w:val="0"/>
        <w:autoSpaceDN w:val="0"/>
        <w:adjustRightInd w:val="0"/>
        <w:spacing w:after="0" w:line="216" w:lineRule="auto"/>
        <w:jc w:val="center"/>
        <w:rPr>
          <w:rFonts w:ascii="Times New Roman" w:eastAsia="Calibri" w:hAnsi="Times New Roman" w:cs="Times New Roman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rPr>
          <w:rFonts w:ascii="Times New Roman" w:eastAsia="Calibri" w:hAnsi="Times New Roman" w:cs="Times New Roman"/>
          <w:spacing w:val="1"/>
          <w:sz w:val="24"/>
          <w:szCs w:val="24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pacing w:val="1"/>
          <w:sz w:val="16"/>
          <w:szCs w:val="24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(наименование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6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Calibri" w:hAnsi="Times New Roman" w:cs="Times New Roman"/>
          <w:spacing w:val="1"/>
          <w:sz w:val="14"/>
          <w:szCs w:val="24"/>
          <w:lang w:eastAsia="ru-RU"/>
        </w:rPr>
      </w:pPr>
    </w:p>
    <w:p w:rsidR="001240A5" w:rsidRDefault="001240A5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3259BF" w:rsidRPr="008C768E" w:rsidRDefault="003259BF" w:rsidP="001240A5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1240A5" w:rsidRDefault="001240A5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7A5DF4" w:rsidRDefault="007A5DF4" w:rsidP="001240A5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1240A5" w:rsidRDefault="001240A5" w:rsidP="001240A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</w:pPr>
    </w:p>
    <w:p w:rsidR="001240A5" w:rsidRDefault="001240A5" w:rsidP="001240A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t>Отзыв</w:t>
      </w:r>
      <w:r>
        <w:rPr>
          <w:rFonts w:ascii="Times New Roman" w:eastAsia="Times New Roman" w:hAnsi="Times New Roman" w:cs="Times New Roman"/>
          <w:b/>
          <w:spacing w:val="1"/>
          <w:sz w:val="24"/>
          <w:lang w:eastAsia="ru-RU"/>
        </w:rPr>
        <w:br/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Обучающийся 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АНОО </w:t>
      </w:r>
      <w:proofErr w:type="gramStart"/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ВО</w:t>
      </w:r>
      <w:proofErr w:type="gramEnd"/>
      <w:r w:rsidRPr="00657641">
        <w:rPr>
          <w:rFonts w:ascii="Times New Roman" w:eastAsia="Times New Roman" w:hAnsi="Times New Roman" w:cs="Times New Roman"/>
          <w:spacing w:val="1"/>
          <w:sz w:val="24"/>
          <w:lang w:eastAsia="ru-RU"/>
        </w:rPr>
        <w:t xml:space="preserve"> Центросоюза Российской Федерации «Сибирский университет потребительской кооперации» 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_______________</w:t>
      </w:r>
      <w:r w:rsidRPr="00BF27EA">
        <w:rPr>
          <w:rFonts w:ascii="Times New Roman" w:eastAsia="Times New Roman" w:hAnsi="Times New Roman" w:cs="Times New Roman"/>
          <w:spacing w:val="1"/>
          <w:sz w:val="24"/>
          <w:lang w:eastAsia="ru-RU"/>
        </w:rPr>
        <w:t>___________</w:t>
      </w:r>
    </w:p>
    <w:p w:rsidR="001240A5" w:rsidRPr="00BF27EA" w:rsidRDefault="001240A5" w:rsidP="001240A5">
      <w:pPr>
        <w:tabs>
          <w:tab w:val="left" w:pos="1843"/>
        </w:tabs>
        <w:spacing w:after="0" w:line="312" w:lineRule="auto"/>
        <w:ind w:firstLine="4536"/>
        <w:jc w:val="both"/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color w:val="000000"/>
          <w:spacing w:val="1"/>
          <w:sz w:val="18"/>
          <w:szCs w:val="18"/>
          <w:lang w:eastAsia="ru-RU"/>
        </w:rPr>
        <w:t>(Фамилия И.О. (при наличии) полностью)</w:t>
      </w:r>
    </w:p>
    <w:p w:rsidR="001240A5" w:rsidRPr="00BF27EA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 факультета, __курса,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________________________________________________________________________________</w:t>
      </w:r>
    </w:p>
    <w:p w:rsidR="001240A5" w:rsidRPr="00BF27EA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(код и наименование направления подготовки /специальности, направленности)</w:t>
      </w:r>
    </w:p>
    <w:p w:rsidR="001240A5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lang w:eastAsia="ru-RU"/>
        </w:rPr>
        <w:t xml:space="preserve">проходил (а) </w:t>
      </w:r>
      <w:r>
        <w:rPr>
          <w:rFonts w:ascii="Times New Roman" w:eastAsia="Times New Roman" w:hAnsi="Times New Roman" w:cs="Times New Roman"/>
          <w:i/>
          <w:spacing w:val="1"/>
          <w:lang w:eastAsia="ru-RU"/>
        </w:rPr>
        <w:t>________________________________________________________________</w:t>
      </w:r>
    </w:p>
    <w:p w:rsidR="001240A5" w:rsidRPr="003F3673" w:rsidRDefault="001240A5" w:rsidP="001240A5">
      <w:pPr>
        <w:tabs>
          <w:tab w:val="left" w:pos="1276"/>
        </w:tabs>
        <w:spacing w:after="0" w:line="240" w:lineRule="auto"/>
        <w:ind w:firstLine="1701"/>
        <w:jc w:val="both"/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</w:pP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ab/>
      </w:r>
      <w:r w:rsidRPr="003F3673">
        <w:rPr>
          <w:rFonts w:ascii="Times New Roman" w:eastAsia="Times New Roman" w:hAnsi="Times New Roman" w:cs="Times New Roman"/>
          <w:i/>
          <w:spacing w:val="1"/>
          <w:sz w:val="18"/>
          <w:lang w:eastAsia="ru-RU"/>
        </w:rPr>
        <w:t>(вид практики)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  <w:r w:rsidRPr="00BF27EA">
        <w:rPr>
          <w:rFonts w:ascii="Times New Roman" w:eastAsia="Times New Roman" w:hAnsi="Times New Roman" w:cs="Times New Roman"/>
          <w:i/>
          <w:spacing w:val="1"/>
          <w:lang w:eastAsia="ru-RU"/>
        </w:rPr>
        <w:t xml:space="preserve"> </w:t>
      </w:r>
      <w:r w:rsidRPr="00BF27EA">
        <w:rPr>
          <w:rFonts w:ascii="Times New Roman" w:eastAsia="Times New Roman" w:hAnsi="Times New Roman" w:cs="Times New Roman"/>
          <w:spacing w:val="1"/>
          <w:lang w:eastAsia="ru-RU"/>
        </w:rPr>
        <w:t>в __________________________________________</w:t>
      </w:r>
      <w:r>
        <w:rPr>
          <w:rFonts w:ascii="Times New Roman" w:eastAsia="Times New Roman" w:hAnsi="Times New Roman" w:cs="Times New Roman"/>
          <w:spacing w:val="1"/>
          <w:lang w:eastAsia="ru-RU"/>
        </w:rPr>
        <w:t>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 w:rsidRPr="00BF27EA">
        <w:rPr>
          <w:rFonts w:ascii="Times New Roman" w:eastAsia="Times New Roman" w:hAnsi="Times New Roman" w:cs="Times New Roman"/>
          <w:spacing w:val="1"/>
          <w:sz w:val="18"/>
          <w:szCs w:val="18"/>
          <w:lang w:eastAsia="ru-RU"/>
        </w:rPr>
        <w:t xml:space="preserve">                                  </w:t>
      </w:r>
      <w:r w:rsidRPr="00BF27EA"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  <w:t>(полное наименование организации, учреждения, предприятия)</w:t>
      </w: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Default="001240A5" w:rsidP="001240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прохождения практики и выполнения заданий </w:t>
      </w:r>
      <w:proofErr w:type="gramStart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придерживался (не придерживался) рабочего графика и индивидуального задания, ответственно (недост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8B1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 ответственно, неответственно) относился к поставленным задачам, последовательно (не системно) решал 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40A5" w:rsidRPr="00F13364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64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240A5" w:rsidRPr="00CB64B8" w:rsidTr="001240A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теоретической подготовленн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сти студента к прохождению практич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Умение правильно определять и эффе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Самостоятельность при выполнении з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B64B8">
              <w:rPr>
                <w:rFonts w:ascii="Times New Roman" w:hAnsi="Times New Roman" w:cs="Times New Roman"/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облюдение требований к оформлению дневника прохождения  практики, правил русского языка и использования профе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сиональной терминологии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40A5" w:rsidRPr="00CB64B8" w:rsidTr="001240A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F2DA0" w:rsidRDefault="001240A5" w:rsidP="001240A5">
            <w:pPr>
              <w:tabs>
                <w:tab w:val="left" w:pos="708"/>
                <w:tab w:val="right" w:leader="underscore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оответствие дневника прохождения практики, отчета выполняемым заданиям, полнота и точность отражения 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 xml:space="preserve"> св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2DA0">
              <w:rPr>
                <w:rFonts w:ascii="Times New Roman" w:hAnsi="Times New Roman" w:cs="Times New Roman"/>
                <w:sz w:val="24"/>
                <w:szCs w:val="24"/>
              </w:rPr>
              <w:t>дений о практике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40A5" w:rsidRPr="00CB64B8" w:rsidRDefault="001240A5" w:rsidP="00124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240A5" w:rsidRDefault="001240A5" w:rsidP="001240A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40A5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</w:p>
    <w:p w:rsidR="001240A5" w:rsidRPr="00F13364" w:rsidRDefault="001240A5" w:rsidP="001240A5">
      <w:pPr>
        <w:tabs>
          <w:tab w:val="left" w:pos="0"/>
        </w:tabs>
        <w:spacing w:after="0" w:line="312" w:lineRule="auto"/>
        <w:jc w:val="both"/>
        <w:rPr>
          <w:rFonts w:ascii="Times New Roman" w:eastAsia="Times New Roman" w:hAnsi="Times New Roman" w:cs="Times New Roman"/>
          <w:spacing w:val="1"/>
          <w:sz w:val="24"/>
          <w:lang w:eastAsia="ru-RU"/>
        </w:rPr>
      </w:pPr>
      <w:r w:rsidRPr="00F13364">
        <w:rPr>
          <w:rFonts w:ascii="Times New Roman" w:eastAsia="Times New Roman" w:hAnsi="Times New Roman" w:cs="Times New Roman"/>
          <w:spacing w:val="1"/>
          <w:sz w:val="24"/>
          <w:lang w:eastAsia="ru-RU"/>
        </w:rPr>
        <w:t>Практика оценивается (по 5-балльной шкале) _______________________________</w:t>
      </w:r>
    </w:p>
    <w:p w:rsidR="001240A5" w:rsidRPr="00BF27EA" w:rsidRDefault="001240A5" w:rsidP="001240A5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pacing w:val="1"/>
          <w:lang w:eastAsia="ru-RU"/>
        </w:rPr>
      </w:pPr>
    </w:p>
    <w:p w:rsidR="001240A5" w:rsidRPr="007A5DF4" w:rsidRDefault="007A5DF4" w:rsidP="007A5DF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pacing w:val="1"/>
          <w:sz w:val="18"/>
          <w:szCs w:val="18"/>
          <w:lang w:eastAsia="ru-RU"/>
        </w:rPr>
      </w:pPr>
      <w:r>
        <w:rPr>
          <w:spacing w:val="1"/>
          <w:lang w:eastAsia="ru-RU"/>
        </w:rPr>
        <w:t>______________________________________                 ____________          __________________</w:t>
      </w:r>
      <w:r>
        <w:rPr>
          <w:spacing w:val="1"/>
          <w:lang w:eastAsia="ru-RU"/>
        </w:rPr>
        <w:br/>
      </w:r>
      <w:r>
        <w:rPr>
          <w:i/>
          <w:spacing w:val="1"/>
          <w:sz w:val="16"/>
          <w:szCs w:val="16"/>
          <w:lang w:eastAsia="ru-RU"/>
        </w:rPr>
        <w:t>(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>наименование должности руководителя практики)</w:t>
      </w:r>
      <w:r w:rsidRPr="007A5DF4">
        <w:rPr>
          <w:rFonts w:ascii="Times New Roman" w:hAnsi="Times New Roman" w:cs="Times New Roman"/>
          <w:spacing w:val="1"/>
          <w:sz w:val="16"/>
          <w:szCs w:val="16"/>
          <w:lang w:eastAsia="ru-RU"/>
        </w:rPr>
        <w:t xml:space="preserve">  </w:t>
      </w:r>
      <w:r w:rsidRPr="007A5DF4">
        <w:rPr>
          <w:rFonts w:ascii="Times New Roman" w:hAnsi="Times New Roman" w:cs="Times New Roman"/>
          <w:i/>
          <w:spacing w:val="1"/>
          <w:sz w:val="16"/>
          <w:szCs w:val="16"/>
          <w:lang w:eastAsia="ru-RU"/>
        </w:rPr>
        <w:t xml:space="preserve">                                                        (подпись)                                     (И.О. Фамилия</w:t>
      </w:r>
      <w:r w:rsidRPr="007A5DF4">
        <w:rPr>
          <w:rFonts w:ascii="Times New Roman" w:hAnsi="Times New Roman" w:cs="Times New Roman"/>
          <w:i/>
          <w:spacing w:val="1"/>
          <w:sz w:val="18"/>
          <w:szCs w:val="18"/>
          <w:lang w:eastAsia="ru-RU"/>
        </w:rPr>
        <w:t>)</w:t>
      </w:r>
    </w:p>
    <w:p w:rsidR="001240A5" w:rsidRDefault="001240A5" w:rsidP="001240A5"/>
    <w:p w:rsidR="001240A5" w:rsidRPr="00BF27EA" w:rsidRDefault="001240A5" w:rsidP="001240A5">
      <w:pPr>
        <w:spacing w:after="0" w:line="240" w:lineRule="auto"/>
        <w:ind w:left="5382"/>
        <w:contextualSpacing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«</w:t>
      </w:r>
      <w:r w:rsidRPr="00BF27EA">
        <w:rPr>
          <w:rFonts w:ascii="Times New Roman" w:eastAsia="Calibri" w:hAnsi="Times New Roman" w:cs="Times New Roman"/>
        </w:rPr>
        <w:t>_</w:t>
      </w:r>
      <w:r>
        <w:rPr>
          <w:rFonts w:ascii="Times New Roman" w:eastAsia="Calibri" w:hAnsi="Times New Roman" w:cs="Times New Roman"/>
        </w:rPr>
        <w:t>_______» ______________202_ г.</w:t>
      </w:r>
    </w:p>
    <w:p w:rsidR="001240A5" w:rsidRDefault="001240A5" w:rsidP="001240A5">
      <w:pPr>
        <w:tabs>
          <w:tab w:val="left" w:pos="3731"/>
        </w:tabs>
        <w:spacing w:after="0" w:line="240" w:lineRule="auto"/>
        <w:ind w:left="426" w:hanging="284"/>
        <w:contextualSpacing/>
      </w:pPr>
      <w:r w:rsidRPr="00BF27EA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</w:rPr>
        <w:tab/>
      </w:r>
      <w:r w:rsidRPr="00BF27EA">
        <w:rPr>
          <w:rFonts w:ascii="Times New Roman" w:eastAsia="Calibri" w:hAnsi="Times New Roman" w:cs="Times New Roman"/>
          <w:i/>
          <w:sz w:val="18"/>
          <w:szCs w:val="18"/>
        </w:rPr>
        <w:t>(указывается последний день практики)</w:t>
      </w:r>
    </w:p>
    <w:p w:rsidR="001240A5" w:rsidRDefault="001240A5" w:rsidP="001240A5">
      <w:pPr>
        <w:jc w:val="right"/>
      </w:pPr>
      <w:r w:rsidRPr="007E2BD2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8C768E" w:rsidRPr="008C768E" w:rsidRDefault="008C768E" w:rsidP="008C768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  <w:r w:rsidRPr="008C768E">
        <w:rPr>
          <w:rFonts w:ascii="Times New Roman" w:hAnsi="Times New Roman" w:cs="Times New Roman"/>
          <w:sz w:val="28"/>
          <w:szCs w:val="28"/>
        </w:rPr>
        <w:t>Пример содержа</w:t>
      </w:r>
      <w:r w:rsidR="005769FD">
        <w:rPr>
          <w:rFonts w:ascii="Times New Roman" w:hAnsi="Times New Roman" w:cs="Times New Roman"/>
          <w:sz w:val="28"/>
          <w:szCs w:val="28"/>
        </w:rPr>
        <w:t xml:space="preserve">ния отчета по </w:t>
      </w:r>
      <w:r w:rsidR="001240A5">
        <w:rPr>
          <w:rFonts w:ascii="Times New Roman" w:hAnsi="Times New Roman" w:cs="Times New Roman"/>
          <w:sz w:val="28"/>
          <w:szCs w:val="28"/>
        </w:rPr>
        <w:t>ознакомительной</w:t>
      </w:r>
      <w:r w:rsidR="005769FD">
        <w:rPr>
          <w:rFonts w:ascii="Times New Roman" w:hAnsi="Times New Roman" w:cs="Times New Roman"/>
          <w:sz w:val="28"/>
          <w:szCs w:val="28"/>
        </w:rPr>
        <w:t xml:space="preserve"> практике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>Введение</w:t>
      </w:r>
      <w:r w:rsidRPr="008C768E">
        <w:rPr>
          <w:rFonts w:ascii="Times New Roman" w:hAnsi="Times New Roman" w:cs="Times New Roman"/>
          <w:sz w:val="24"/>
          <w:szCs w:val="24"/>
        </w:rPr>
        <w:t>. Во введении обозначается вид практики, срок прохождения практики, дата и номер приказа о направлении на практику.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Формулируется цель и задачи практики, приводится общий объем работы (в стр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ницах), количество рисунков, таблиц, приложений; список литературы, с указанием общ</w:t>
      </w:r>
      <w:r w:rsidRPr="008C768E">
        <w:rPr>
          <w:rFonts w:ascii="Times New Roman" w:hAnsi="Times New Roman" w:cs="Times New Roman"/>
          <w:sz w:val="24"/>
          <w:szCs w:val="24"/>
        </w:rPr>
        <w:t>е</w:t>
      </w:r>
      <w:r w:rsidRPr="008C768E">
        <w:rPr>
          <w:rFonts w:ascii="Times New Roman" w:hAnsi="Times New Roman" w:cs="Times New Roman"/>
          <w:sz w:val="24"/>
          <w:szCs w:val="24"/>
        </w:rPr>
        <w:t>го их количества.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ПРАКТИЧЕСКАЯ ЧАСТЬ. В данном разделе приводятся выполненные типовые задания учебной практики.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Типовые практические задания: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1.</w:t>
      </w:r>
      <w:r w:rsidRPr="008C768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spacing w:val="-10"/>
          <w:sz w:val="24"/>
          <w:szCs w:val="24"/>
        </w:rPr>
        <w:t>Веб-поиск и структурирование информации по теме «Розничная торговля Российской Федерации и Новосибирской области» (Н</w:t>
      </w:r>
      <w:r w:rsidRPr="008C768E">
        <w:rPr>
          <w:rFonts w:ascii="Times New Roman" w:hAnsi="Times New Roman" w:cs="Times New Roman"/>
          <w:sz w:val="24"/>
          <w:szCs w:val="24"/>
        </w:rPr>
        <w:t>еобходимо осуществить поиск в интернете инфо</w:t>
      </w:r>
      <w:r w:rsidRPr="008C768E">
        <w:rPr>
          <w:rFonts w:ascii="Times New Roman" w:hAnsi="Times New Roman" w:cs="Times New Roman"/>
          <w:sz w:val="24"/>
          <w:szCs w:val="24"/>
        </w:rPr>
        <w:t>р</w:t>
      </w:r>
      <w:r w:rsidRPr="008C768E">
        <w:rPr>
          <w:rFonts w:ascii="Times New Roman" w:hAnsi="Times New Roman" w:cs="Times New Roman"/>
          <w:sz w:val="24"/>
          <w:szCs w:val="24"/>
        </w:rPr>
        <w:t>мации</w:t>
      </w:r>
      <w:r w:rsidRPr="008C7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68E">
        <w:rPr>
          <w:rFonts w:ascii="Times New Roman" w:hAnsi="Times New Roman" w:cs="Times New Roman"/>
          <w:sz w:val="24"/>
          <w:szCs w:val="24"/>
        </w:rPr>
        <w:t>и всю информацию следует рассортировать по следующим папкам</w:t>
      </w:r>
      <w:r w:rsidRPr="008C768E">
        <w:rPr>
          <w:rFonts w:ascii="Times New Roman" w:hAnsi="Times New Roman" w:cs="Times New Roman"/>
          <w:i/>
          <w:sz w:val="24"/>
          <w:szCs w:val="24"/>
        </w:rPr>
        <w:t>:</w:t>
      </w:r>
      <w:proofErr w:type="gramEnd"/>
      <w:r w:rsidRPr="008C768E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8C768E">
        <w:rPr>
          <w:rFonts w:ascii="Times New Roman" w:hAnsi="Times New Roman" w:cs="Times New Roman"/>
          <w:i/>
          <w:sz w:val="24"/>
          <w:szCs w:val="24"/>
        </w:rPr>
        <w:t>«Термины и определения», «Нормативные документы» «Информация общего характера», «Состо</w:t>
      </w:r>
      <w:r w:rsidRPr="008C768E">
        <w:rPr>
          <w:rFonts w:ascii="Times New Roman" w:hAnsi="Times New Roman" w:cs="Times New Roman"/>
          <w:i/>
          <w:sz w:val="24"/>
          <w:szCs w:val="24"/>
        </w:rPr>
        <w:t>я</w:t>
      </w:r>
      <w:r w:rsidRPr="008C768E">
        <w:rPr>
          <w:rFonts w:ascii="Times New Roman" w:hAnsi="Times New Roman" w:cs="Times New Roman"/>
          <w:i/>
          <w:sz w:val="24"/>
          <w:szCs w:val="24"/>
        </w:rPr>
        <w:t xml:space="preserve">ние и тенденции развития торговли» «Статистика», «Перечень </w:t>
      </w:r>
      <w:proofErr w:type="spellStart"/>
      <w:r w:rsidRPr="008C768E">
        <w:rPr>
          <w:rFonts w:ascii="Times New Roman" w:hAnsi="Times New Roman" w:cs="Times New Roman"/>
          <w:i/>
          <w:sz w:val="24"/>
          <w:szCs w:val="24"/>
        </w:rPr>
        <w:t>интернет-ресурсов</w:t>
      </w:r>
      <w:proofErr w:type="spellEnd"/>
      <w:r w:rsidRPr="008C768E">
        <w:rPr>
          <w:rFonts w:ascii="Times New Roman" w:hAnsi="Times New Roman" w:cs="Times New Roman"/>
          <w:sz w:val="24"/>
          <w:szCs w:val="24"/>
        </w:rPr>
        <w:t>»).</w:t>
      </w:r>
      <w:proofErr w:type="gramEnd"/>
    </w:p>
    <w:p w:rsidR="008C768E" w:rsidRPr="008C768E" w:rsidRDefault="008C768E" w:rsidP="008C768E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2. Работа и поиск нормативных документов в справочно-правовых система «Г</w:t>
      </w:r>
      <w:r w:rsidRPr="008C768E">
        <w:rPr>
          <w:rFonts w:ascii="Times New Roman" w:hAnsi="Times New Roman" w:cs="Times New Roman"/>
          <w:sz w:val="24"/>
          <w:szCs w:val="24"/>
        </w:rPr>
        <w:t>а</w:t>
      </w:r>
      <w:r w:rsidRPr="008C768E">
        <w:rPr>
          <w:rFonts w:ascii="Times New Roman" w:hAnsi="Times New Roman" w:cs="Times New Roman"/>
          <w:sz w:val="24"/>
          <w:szCs w:val="24"/>
        </w:rPr>
        <w:t>рант», «Консультант Плюс». Для выполнения задания необходимо выбрать нормативные документы, регулирующие деятельность торговых организаций, и изучить их структуру, сферу применения.</w:t>
      </w:r>
    </w:p>
    <w:p w:rsidR="008C768E" w:rsidRPr="008C768E" w:rsidRDefault="008C768E" w:rsidP="008C768E">
      <w:pPr>
        <w:pStyle w:val="a6"/>
        <w:tabs>
          <w:tab w:val="left" w:pos="-400"/>
          <w:tab w:val="left" w:pos="10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C768E">
        <w:rPr>
          <w:rFonts w:ascii="Times New Roman" w:hAnsi="Times New Roman" w:cs="Times New Roman"/>
          <w:sz w:val="24"/>
          <w:szCs w:val="24"/>
        </w:rPr>
        <w:t>3. Розничная торговля товарами (группа товара определяется руководителем пра</w:t>
      </w:r>
      <w:r w:rsidRPr="008C768E">
        <w:rPr>
          <w:rFonts w:ascii="Times New Roman" w:hAnsi="Times New Roman" w:cs="Times New Roman"/>
          <w:sz w:val="24"/>
          <w:szCs w:val="24"/>
        </w:rPr>
        <w:t>к</w:t>
      </w:r>
      <w:r w:rsidRPr="008C768E">
        <w:rPr>
          <w:rFonts w:ascii="Times New Roman" w:hAnsi="Times New Roman" w:cs="Times New Roman"/>
          <w:sz w:val="24"/>
          <w:szCs w:val="24"/>
        </w:rPr>
        <w:t>тики) в Российской Федерации и Новосибирской области. На примере конкретной группы товаров рассмотрите состояние товарного предложения, цен, охарактеризуйте особенн</w:t>
      </w:r>
      <w:r w:rsidRPr="008C768E">
        <w:rPr>
          <w:rFonts w:ascii="Times New Roman" w:hAnsi="Times New Roman" w:cs="Times New Roman"/>
          <w:sz w:val="24"/>
          <w:szCs w:val="24"/>
        </w:rPr>
        <w:t>о</w:t>
      </w:r>
      <w:r w:rsidRPr="008C768E">
        <w:rPr>
          <w:rFonts w:ascii="Times New Roman" w:hAnsi="Times New Roman" w:cs="Times New Roman"/>
          <w:sz w:val="24"/>
          <w:szCs w:val="24"/>
        </w:rPr>
        <w:t xml:space="preserve">сти спроса на данные товары, </w:t>
      </w:r>
      <w:r w:rsidRPr="008C768E">
        <w:rPr>
          <w:rFonts w:ascii="Times New Roman" w:hAnsi="Times New Roman" w:cs="Times New Roman"/>
          <w:color w:val="000000"/>
          <w:sz w:val="24"/>
          <w:szCs w:val="24"/>
        </w:rPr>
        <w:t>тенденции развития розничной торговли…товарами на ближайший период.</w:t>
      </w:r>
    </w:p>
    <w:p w:rsidR="008C768E" w:rsidRPr="008C768E" w:rsidRDefault="008C768E" w:rsidP="008C76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C768E" w:rsidRPr="008C768E" w:rsidRDefault="008C768E" w:rsidP="008C768E">
      <w:pPr>
        <w:tabs>
          <w:tab w:val="left" w:pos="709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8C768E">
        <w:rPr>
          <w:rFonts w:ascii="Times New Roman" w:hAnsi="Times New Roman" w:cs="Times New Roman"/>
          <w:bCs/>
          <w:caps/>
          <w:sz w:val="24"/>
          <w:szCs w:val="24"/>
        </w:rPr>
        <w:t xml:space="preserve">СПИСОК </w:t>
      </w:r>
      <w:r>
        <w:rPr>
          <w:rFonts w:ascii="Times New Roman" w:hAnsi="Times New Roman" w:cs="Times New Roman"/>
          <w:bCs/>
          <w:caps/>
          <w:sz w:val="24"/>
          <w:szCs w:val="24"/>
        </w:rPr>
        <w:t>ИСТОЧНИКОВ</w:t>
      </w: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</w:p>
    <w:p w:rsidR="008C768E" w:rsidRPr="008C768E" w:rsidRDefault="008C768E" w:rsidP="008C768E">
      <w:pPr>
        <w:spacing w:after="0" w:line="240" w:lineRule="auto"/>
        <w:ind w:firstLine="567"/>
        <w:jc w:val="both"/>
        <w:rPr>
          <w:rFonts w:ascii="Times New Roman" w:hAnsi="Times New Roman" w:cs="Times New Roman"/>
          <w:caps/>
          <w:sz w:val="24"/>
          <w:szCs w:val="24"/>
        </w:rPr>
      </w:pPr>
      <w:r w:rsidRPr="008C768E">
        <w:rPr>
          <w:rFonts w:ascii="Times New Roman" w:hAnsi="Times New Roman" w:cs="Times New Roman"/>
          <w:caps/>
          <w:sz w:val="24"/>
          <w:szCs w:val="24"/>
        </w:rPr>
        <w:t xml:space="preserve">Приложения </w:t>
      </w:r>
    </w:p>
    <w:sectPr w:rsidR="008C768E" w:rsidRPr="008C768E" w:rsidSect="00A57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20A" w:rsidRDefault="0093320A" w:rsidP="001240A5">
      <w:pPr>
        <w:spacing w:after="0" w:line="240" w:lineRule="auto"/>
      </w:pPr>
      <w:r>
        <w:separator/>
      </w:r>
    </w:p>
  </w:endnote>
  <w:end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20A" w:rsidRDefault="0093320A" w:rsidP="001240A5">
      <w:pPr>
        <w:spacing w:after="0" w:line="240" w:lineRule="auto"/>
      </w:pPr>
      <w:r>
        <w:separator/>
      </w:r>
    </w:p>
  </w:footnote>
  <w:footnote w:type="continuationSeparator" w:id="0">
    <w:p w:rsidR="0093320A" w:rsidRDefault="0093320A" w:rsidP="001240A5">
      <w:pPr>
        <w:spacing w:after="0" w:line="240" w:lineRule="auto"/>
      </w:pPr>
      <w:r>
        <w:continuationSeparator/>
      </w:r>
    </w:p>
  </w:footnote>
  <w:footnote w:id="1">
    <w:p w:rsidR="002A0A0C" w:rsidRDefault="002A0A0C" w:rsidP="002A0A0C">
      <w:pPr>
        <w:pStyle w:val="ab"/>
        <w:ind w:firstLine="284"/>
        <w:jc w:val="both"/>
        <w:rPr>
          <w:rFonts w:ascii="Arial" w:hAnsi="Arial" w:cs="Arial"/>
        </w:rPr>
      </w:pPr>
      <w:r w:rsidRPr="00467E6F">
        <w:rPr>
          <w:rStyle w:val="ad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proofErr w:type="spellStart"/>
      <w:r>
        <w:rPr>
          <w:rFonts w:ascii="Arial" w:hAnsi="Arial" w:cs="Arial"/>
          <w:lang w:val="en-US"/>
        </w:rPr>
        <w:t>Micral</w:t>
      </w:r>
      <w:proofErr w:type="spellEnd"/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2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13319F"/>
    <w:multiLevelType w:val="hybridMultilevel"/>
    <w:tmpl w:val="5232B962"/>
    <w:lvl w:ilvl="0" w:tplc="83D046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6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E922592"/>
    <w:multiLevelType w:val="hybridMultilevel"/>
    <w:tmpl w:val="7D3CE08A"/>
    <w:lvl w:ilvl="0" w:tplc="B6C649F4">
      <w:start w:val="11"/>
      <w:numFmt w:val="decimal"/>
      <w:lvlText w:val="%1."/>
      <w:lvlJc w:val="left"/>
      <w:pPr>
        <w:ind w:left="1044" w:hanging="375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8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A91313"/>
    <w:multiLevelType w:val="hybridMultilevel"/>
    <w:tmpl w:val="C0EEF2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1568E3"/>
    <w:multiLevelType w:val="hybridMultilevel"/>
    <w:tmpl w:val="B09E1E10"/>
    <w:lvl w:ilvl="0" w:tplc="EF8ED1FE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10"/>
  </w:num>
  <w:num w:numId="9">
    <w:abstractNumId w:val="2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9D"/>
    <w:rsid w:val="000052FB"/>
    <w:rsid w:val="000130B1"/>
    <w:rsid w:val="0008139C"/>
    <w:rsid w:val="000D1155"/>
    <w:rsid w:val="000F200A"/>
    <w:rsid w:val="00102BCE"/>
    <w:rsid w:val="00122B05"/>
    <w:rsid w:val="001240A5"/>
    <w:rsid w:val="001A5815"/>
    <w:rsid w:val="001B140B"/>
    <w:rsid w:val="001F608D"/>
    <w:rsid w:val="00212DA2"/>
    <w:rsid w:val="00226871"/>
    <w:rsid w:val="002376A2"/>
    <w:rsid w:val="0024179D"/>
    <w:rsid w:val="00250EC3"/>
    <w:rsid w:val="002A0A0C"/>
    <w:rsid w:val="002E10D5"/>
    <w:rsid w:val="002E7505"/>
    <w:rsid w:val="0032580D"/>
    <w:rsid w:val="003259BF"/>
    <w:rsid w:val="00351535"/>
    <w:rsid w:val="003C49AE"/>
    <w:rsid w:val="003D15E6"/>
    <w:rsid w:val="003D2AA8"/>
    <w:rsid w:val="003E32AD"/>
    <w:rsid w:val="003E55BF"/>
    <w:rsid w:val="003F3527"/>
    <w:rsid w:val="004049CC"/>
    <w:rsid w:val="004574BD"/>
    <w:rsid w:val="0047715C"/>
    <w:rsid w:val="0049660F"/>
    <w:rsid w:val="004E6BA1"/>
    <w:rsid w:val="00501F18"/>
    <w:rsid w:val="00564594"/>
    <w:rsid w:val="005769FD"/>
    <w:rsid w:val="00584BA1"/>
    <w:rsid w:val="00591A6F"/>
    <w:rsid w:val="005B074A"/>
    <w:rsid w:val="005F5B3E"/>
    <w:rsid w:val="00604EA6"/>
    <w:rsid w:val="00641F80"/>
    <w:rsid w:val="0064777C"/>
    <w:rsid w:val="006A09EC"/>
    <w:rsid w:val="006E3B80"/>
    <w:rsid w:val="00713993"/>
    <w:rsid w:val="00721422"/>
    <w:rsid w:val="00746093"/>
    <w:rsid w:val="00782889"/>
    <w:rsid w:val="007A5DF4"/>
    <w:rsid w:val="00800FC6"/>
    <w:rsid w:val="00811A62"/>
    <w:rsid w:val="008C768E"/>
    <w:rsid w:val="008E559E"/>
    <w:rsid w:val="008E7486"/>
    <w:rsid w:val="00913C24"/>
    <w:rsid w:val="0093320A"/>
    <w:rsid w:val="009736E2"/>
    <w:rsid w:val="009809C1"/>
    <w:rsid w:val="009B67EC"/>
    <w:rsid w:val="00A07502"/>
    <w:rsid w:val="00A22C69"/>
    <w:rsid w:val="00A41539"/>
    <w:rsid w:val="00A572B1"/>
    <w:rsid w:val="00A63FB6"/>
    <w:rsid w:val="00A72A33"/>
    <w:rsid w:val="00AA561D"/>
    <w:rsid w:val="00B041BC"/>
    <w:rsid w:val="00B218AE"/>
    <w:rsid w:val="00B760CC"/>
    <w:rsid w:val="00B83CB0"/>
    <w:rsid w:val="00BC042E"/>
    <w:rsid w:val="00BC58B2"/>
    <w:rsid w:val="00BE6B85"/>
    <w:rsid w:val="00C16F4E"/>
    <w:rsid w:val="00C63587"/>
    <w:rsid w:val="00CA43D3"/>
    <w:rsid w:val="00CC1F03"/>
    <w:rsid w:val="00CF3D54"/>
    <w:rsid w:val="00D43F0F"/>
    <w:rsid w:val="00D53504"/>
    <w:rsid w:val="00D66AA7"/>
    <w:rsid w:val="00D94748"/>
    <w:rsid w:val="00DC0943"/>
    <w:rsid w:val="00E159BD"/>
    <w:rsid w:val="00E21C39"/>
    <w:rsid w:val="00E53C38"/>
    <w:rsid w:val="00E756A0"/>
    <w:rsid w:val="00E80FD9"/>
    <w:rsid w:val="00E86DF0"/>
    <w:rsid w:val="00E879F7"/>
    <w:rsid w:val="00EB628A"/>
    <w:rsid w:val="00F0125D"/>
    <w:rsid w:val="00F04F5E"/>
    <w:rsid w:val="00F21508"/>
    <w:rsid w:val="00F408DB"/>
    <w:rsid w:val="00F826BE"/>
    <w:rsid w:val="00F82963"/>
    <w:rsid w:val="00FB12C2"/>
    <w:rsid w:val="00FB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2B1"/>
  </w:style>
  <w:style w:type="paragraph" w:styleId="1">
    <w:name w:val="heading 1"/>
    <w:basedOn w:val="a"/>
    <w:next w:val="a"/>
    <w:link w:val="10"/>
    <w:uiPriority w:val="9"/>
    <w:qFormat/>
    <w:rsid w:val="005769FD"/>
    <w:pPr>
      <w:keepNext/>
      <w:spacing w:after="0" w:line="240" w:lineRule="auto"/>
      <w:ind w:right="-766"/>
      <w:outlineLvl w:val="0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40A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uiPriority w:val="99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EmptyLayoutCell">
    <w:name w:val="EmptyLayoutCell"/>
    <w:basedOn w:val="a"/>
    <w:rsid w:val="008E559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  <w:style w:type="paragraph" w:styleId="a8">
    <w:name w:val="Subtitle"/>
    <w:basedOn w:val="a"/>
    <w:link w:val="a9"/>
    <w:qFormat/>
    <w:rsid w:val="003E32A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a9">
    <w:name w:val="Подзаголовок Знак"/>
    <w:basedOn w:val="a0"/>
    <w:link w:val="a8"/>
    <w:rsid w:val="003E32AD"/>
    <w:rPr>
      <w:rFonts w:ascii="Times New Roman" w:eastAsia="Times New Roman" w:hAnsi="Times New Roman" w:cs="Times New Roman"/>
      <w:b/>
      <w:sz w:val="36"/>
      <w:szCs w:val="20"/>
    </w:rPr>
  </w:style>
  <w:style w:type="character" w:styleId="aa">
    <w:name w:val="Hyperlink"/>
    <w:uiPriority w:val="99"/>
    <w:unhideWhenUsed/>
    <w:rsid w:val="000D1155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"/>
    <w:rsid w:val="005769FD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5769FD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60">
    <w:name w:val="Заголовок 6 Знак"/>
    <w:basedOn w:val="a0"/>
    <w:link w:val="6"/>
    <w:uiPriority w:val="9"/>
    <w:semiHidden/>
    <w:rsid w:val="001240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footnote text"/>
    <w:basedOn w:val="a"/>
    <w:link w:val="ac"/>
    <w:semiHidden/>
    <w:rsid w:val="001240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сноски Знак"/>
    <w:basedOn w:val="a0"/>
    <w:link w:val="ab"/>
    <w:semiHidden/>
    <w:rsid w:val="001240A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footnote reference"/>
    <w:semiHidden/>
    <w:rsid w:val="001240A5"/>
    <w:rPr>
      <w:vertAlign w:val="superscript"/>
    </w:rPr>
  </w:style>
  <w:style w:type="paragraph" w:styleId="2">
    <w:name w:val="Body Text Indent 2"/>
    <w:basedOn w:val="a"/>
    <w:link w:val="20"/>
    <w:uiPriority w:val="99"/>
    <w:unhideWhenUsed/>
    <w:rsid w:val="001240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1240A5"/>
  </w:style>
  <w:style w:type="table" w:customStyle="1" w:styleId="21">
    <w:name w:val="Сетка таблицы21"/>
    <w:basedOn w:val="a1"/>
    <w:next w:val="a5"/>
    <w:uiPriority w:val="39"/>
    <w:rsid w:val="001240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 + 11 пт"/>
    <w:aliases w:val="По центру"/>
    <w:basedOn w:val="a"/>
    <w:rsid w:val="001240A5"/>
    <w:pPr>
      <w:tabs>
        <w:tab w:val="left" w:pos="0"/>
        <w:tab w:val="left" w:pos="720"/>
        <w:tab w:val="left" w:pos="7740"/>
        <w:tab w:val="left" w:pos="8280"/>
      </w:tabs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e">
    <w:name w:val="header"/>
    <w:basedOn w:val="a"/>
    <w:link w:val="af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1240A5"/>
  </w:style>
  <w:style w:type="paragraph" w:styleId="af0">
    <w:name w:val="footer"/>
    <w:basedOn w:val="a"/>
    <w:link w:val="af1"/>
    <w:uiPriority w:val="99"/>
    <w:unhideWhenUsed/>
    <w:rsid w:val="001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1240A5"/>
  </w:style>
  <w:style w:type="paragraph" w:styleId="af2">
    <w:name w:val="Body Text"/>
    <w:basedOn w:val="a"/>
    <w:link w:val="af3"/>
    <w:uiPriority w:val="99"/>
    <w:semiHidden/>
    <w:unhideWhenUsed/>
    <w:rsid w:val="002A0A0C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2A0A0C"/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2A0A0C"/>
  </w:style>
  <w:style w:type="paragraph" w:customStyle="1" w:styleId="Normal">
    <w:name w:val="Normal Знак"/>
    <w:rsid w:val="002A0A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74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74B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A09EC"/>
    <w:pPr>
      <w:ind w:left="720"/>
      <w:contextualSpacing/>
    </w:pPr>
  </w:style>
  <w:style w:type="paragraph" w:customStyle="1" w:styleId="ConsPlusNormal">
    <w:name w:val="ConsPlusNormal"/>
    <w:rsid w:val="003C49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7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6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hyperlink" Target="https://znanium.ru/catalog/document?id=431459" TargetMode="Externa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hyperlink" Target="https://znanium.ru/catalog/document?id=43596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hyperlink" Target="https://urait.ru/bcode/56026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hyperlink" Target="http://www.urait.com" TargetMode="Externa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hyperlink" Target="http://www.znanium.com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znanium.ru/catalog/document?id=399595&amp;pid=1064903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hyperlink" Target="http://www.elibrary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771</TotalTime>
  <Pages>25</Pages>
  <Words>6796</Words>
  <Characters>38743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Нечай Наталья Леонидовна</dc:creator>
  <cp:lastModifiedBy>Железова Татьяна Александровна</cp:lastModifiedBy>
  <cp:revision>55</cp:revision>
  <cp:lastPrinted>2023-07-13T13:20:00Z</cp:lastPrinted>
  <dcterms:created xsi:type="dcterms:W3CDTF">2020-03-04T09:03:00Z</dcterms:created>
  <dcterms:modified xsi:type="dcterms:W3CDTF">2026-07-29T03:33:00Z</dcterms:modified>
</cp:coreProperties>
</file>